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D809F" w14:textId="77777777" w:rsidR="00175A57" w:rsidRPr="0097675E" w:rsidRDefault="00175A57" w:rsidP="00397681">
      <w:pPr>
        <w:pStyle w:val="Text"/>
        <w:spacing w:line="20" w:lineRule="atLeast"/>
        <w:ind w:firstLine="0"/>
        <w:jc w:val="center"/>
        <w:rPr>
          <w:rFonts w:ascii="Traditional Arabic" w:hAnsi="Traditional Arabic" w:cs="Traditional Arabic"/>
          <w:b/>
          <w:bCs/>
          <w:sz w:val="36"/>
          <w:szCs w:val="36"/>
        </w:rPr>
      </w:pPr>
      <w:r w:rsidRPr="0097675E">
        <w:rPr>
          <w:rFonts w:ascii="Traditional Arabic" w:hAnsi="Traditional Arabic" w:cs="Traditional Arabic"/>
          <w:b/>
          <w:bCs/>
          <w:sz w:val="36"/>
          <w:szCs w:val="36"/>
          <w:rtl/>
        </w:rPr>
        <w:t>خطبة الجمعة</w:t>
      </w:r>
    </w:p>
    <w:p w14:paraId="33EC3984" w14:textId="77777777" w:rsidR="00175A57" w:rsidRPr="00397681" w:rsidRDefault="00175A57" w:rsidP="00397681">
      <w:pPr>
        <w:pStyle w:val="Text"/>
        <w:spacing w:line="20" w:lineRule="atLeast"/>
        <w:ind w:firstLine="0"/>
        <w:jc w:val="center"/>
        <w:rPr>
          <w:rFonts w:ascii="Traditional Arabic" w:hAnsi="Traditional Arabic" w:cs="Traditional Arabic"/>
          <w:sz w:val="36"/>
          <w:szCs w:val="36"/>
        </w:rPr>
      </w:pPr>
      <w:r w:rsidRPr="00397681">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08674A35" w14:textId="58BA11B6" w:rsidR="00175A57" w:rsidRPr="00397681" w:rsidRDefault="00175A57" w:rsidP="00397681">
      <w:pPr>
        <w:pStyle w:val="Text"/>
        <w:spacing w:line="20" w:lineRule="atLeast"/>
        <w:ind w:firstLine="0"/>
        <w:jc w:val="center"/>
        <w:rPr>
          <w:rFonts w:ascii="Traditional Arabic" w:hAnsi="Traditional Arabic" w:cs="Traditional Arabic"/>
          <w:sz w:val="36"/>
          <w:szCs w:val="36"/>
        </w:rPr>
      </w:pPr>
      <w:r w:rsidRPr="00397681">
        <w:rPr>
          <w:rFonts w:ascii="Traditional Arabic" w:hAnsi="Traditional Arabic" w:cs="Traditional Arabic"/>
          <w:sz w:val="36"/>
          <w:szCs w:val="36"/>
          <w:rtl/>
        </w:rPr>
        <w:t>الخليفة الخامس للمسيح الموعود والإمام المهدي</w:t>
      </w:r>
      <w:r w:rsidR="00ED7B55" w:rsidRPr="00397681">
        <w:rPr>
          <w:rFonts w:ascii="Traditional Arabic" w:hAnsi="Traditional Arabic" w:cs="Traditional Arabic"/>
          <w:sz w:val="36"/>
          <w:szCs w:val="36"/>
          <w:rtl/>
        </w:rPr>
        <w:t xml:space="preserve"> </w:t>
      </w:r>
      <w:r w:rsidRPr="00397681">
        <w:rPr>
          <w:rFonts w:ascii="Traditional Arabic" w:hAnsi="Traditional Arabic" w:cs="Traditional Arabic"/>
          <w:sz w:val="36"/>
          <w:szCs w:val="36"/>
        </w:rPr>
        <w:t xml:space="preserve"> </w:t>
      </w:r>
      <w:r w:rsidR="00ED7B55" w:rsidRPr="00397681">
        <w:rPr>
          <w:rFonts w:ascii="Traditional Arabic" w:hAnsi="Traditional Arabic" w:cs="Traditional Arabic"/>
          <w:sz w:val="36"/>
          <w:szCs w:val="36"/>
        </w:rPr>
        <w:sym w:font="AGA Arabesque" w:char="F075"/>
      </w:r>
    </w:p>
    <w:p w14:paraId="7D969124" w14:textId="44C53F57" w:rsidR="00175A57" w:rsidRPr="00397681" w:rsidRDefault="00175A57" w:rsidP="00397681">
      <w:pPr>
        <w:pStyle w:val="Text"/>
        <w:spacing w:line="20" w:lineRule="atLeast"/>
        <w:ind w:firstLine="0"/>
        <w:jc w:val="center"/>
        <w:rPr>
          <w:rFonts w:ascii="Traditional Arabic" w:hAnsi="Traditional Arabic" w:cs="Traditional Arabic"/>
          <w:sz w:val="36"/>
          <w:szCs w:val="36"/>
        </w:rPr>
      </w:pPr>
      <w:r w:rsidRPr="00397681">
        <w:rPr>
          <w:rFonts w:ascii="Traditional Arabic" w:hAnsi="Traditional Arabic" w:cs="Traditional Arabic"/>
          <w:sz w:val="36"/>
          <w:szCs w:val="36"/>
          <w:rtl/>
        </w:rPr>
        <w:t xml:space="preserve">بتاريخ </w:t>
      </w:r>
      <w:r w:rsidR="009514D8" w:rsidRPr="00397681">
        <w:rPr>
          <w:rFonts w:ascii="Traditional Arabic" w:hAnsi="Traditional Arabic" w:cs="Traditional Arabic" w:hint="cs"/>
          <w:sz w:val="36"/>
          <w:szCs w:val="36"/>
          <w:rtl/>
          <w:lang w:bidi="ar-SY"/>
        </w:rPr>
        <w:t>1</w:t>
      </w:r>
      <w:r w:rsidRPr="00397681">
        <w:rPr>
          <w:rFonts w:ascii="Traditional Arabic" w:hAnsi="Traditional Arabic" w:cs="Traditional Arabic"/>
          <w:sz w:val="36"/>
          <w:szCs w:val="36"/>
          <w:rtl/>
          <w:lang w:bidi="ar-SY"/>
        </w:rPr>
        <w:t>3</w:t>
      </w:r>
      <w:r w:rsidRPr="00397681">
        <w:rPr>
          <w:rFonts w:ascii="Traditional Arabic" w:hAnsi="Traditional Arabic" w:cs="Traditional Arabic"/>
          <w:sz w:val="36"/>
          <w:szCs w:val="36"/>
          <w:rtl/>
        </w:rPr>
        <w:t>/0</w:t>
      </w:r>
      <w:r w:rsidR="009514D8" w:rsidRPr="00397681">
        <w:rPr>
          <w:rFonts w:ascii="Traditional Arabic" w:hAnsi="Traditional Arabic" w:cs="Traditional Arabic" w:hint="cs"/>
          <w:sz w:val="36"/>
          <w:szCs w:val="36"/>
          <w:rtl/>
        </w:rPr>
        <w:t>6</w:t>
      </w:r>
      <w:r w:rsidRPr="00397681">
        <w:rPr>
          <w:rFonts w:ascii="Traditional Arabic" w:hAnsi="Traditional Arabic" w:cs="Traditional Arabic"/>
          <w:sz w:val="36"/>
          <w:szCs w:val="36"/>
          <w:rtl/>
        </w:rPr>
        <w:t>/2003</w:t>
      </w:r>
    </w:p>
    <w:p w14:paraId="144B13A2" w14:textId="76497AA5" w:rsidR="00175A57" w:rsidRPr="00397681" w:rsidRDefault="00175A57" w:rsidP="00397681">
      <w:pPr>
        <w:pStyle w:val="Text"/>
        <w:spacing w:line="20" w:lineRule="atLeast"/>
        <w:ind w:firstLine="0"/>
        <w:jc w:val="center"/>
        <w:rPr>
          <w:rFonts w:ascii="Traditional Arabic" w:hAnsi="Traditional Arabic" w:cs="Traditional Arabic"/>
          <w:sz w:val="36"/>
          <w:szCs w:val="36"/>
        </w:rPr>
      </w:pPr>
      <w:r w:rsidRPr="00397681">
        <w:rPr>
          <w:rFonts w:ascii="Traditional Arabic" w:hAnsi="Traditional Arabic" w:cs="Traditional Arabic"/>
          <w:sz w:val="36"/>
          <w:szCs w:val="36"/>
          <w:rtl/>
        </w:rPr>
        <w:t>في مسجد الفضل بلندن (بريطانيا)</w:t>
      </w:r>
    </w:p>
    <w:p w14:paraId="1F3CE394" w14:textId="77777777" w:rsidR="00175A57" w:rsidRPr="00397681" w:rsidRDefault="00175A57" w:rsidP="00397681">
      <w:pPr>
        <w:pStyle w:val="Text"/>
        <w:spacing w:line="20" w:lineRule="atLeast"/>
        <w:ind w:firstLine="0"/>
        <w:jc w:val="center"/>
        <w:rPr>
          <w:rFonts w:ascii="Traditional Arabic" w:hAnsi="Traditional Arabic" w:cs="Traditional Arabic"/>
          <w:sz w:val="36"/>
          <w:szCs w:val="36"/>
        </w:rPr>
      </w:pPr>
      <w:r w:rsidRPr="00397681">
        <w:rPr>
          <w:rFonts w:ascii="Traditional Arabic" w:hAnsi="Traditional Arabic" w:cs="Traditional Arabic"/>
          <w:sz w:val="36"/>
          <w:szCs w:val="36"/>
        </w:rPr>
        <w:t>*****</w:t>
      </w:r>
    </w:p>
    <w:p w14:paraId="7DF3614E" w14:textId="54DA8D5A" w:rsidR="00175A57" w:rsidRPr="00397681" w:rsidRDefault="00175A57" w:rsidP="00397681">
      <w:pPr>
        <w:pStyle w:val="Text"/>
        <w:spacing w:line="20" w:lineRule="atLeast"/>
        <w:ind w:firstLine="0"/>
        <w:rPr>
          <w:rFonts w:ascii="Traditional Arabic" w:hAnsi="Traditional Arabic" w:cs="Traditional Arabic"/>
          <w:sz w:val="36"/>
          <w:szCs w:val="36"/>
          <w:rtl/>
        </w:rPr>
      </w:pPr>
      <w:r w:rsidRPr="00397681">
        <w:rPr>
          <w:rFonts w:ascii="Traditional Arabic" w:hAnsi="Traditional Arabic" w:cs="Traditional Arabic"/>
          <w:sz w:val="36"/>
          <w:szCs w:val="36"/>
          <w:rtl/>
        </w:rPr>
        <w:t xml:space="preserve">أشهد أن لا إله إلا الله وحده لا شريك له، وأشهد أن محمّدًا عبده ورسوله. أما بعد فأعوذ بالله من الشيطان الرّجيم. </w:t>
      </w:r>
      <w:r w:rsidRPr="00397681">
        <w:rPr>
          <w:rFonts w:ascii="Traditional Arabic" w:hAnsi="Traditional Arabic" w:cs="Traditional Arabic"/>
          <w:sz w:val="36"/>
          <w:szCs w:val="36"/>
        </w:rPr>
        <w:sym w:font="AGA Arabesque" w:char="F05D"/>
      </w:r>
      <w:r w:rsidRPr="00397681">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Pr="00397681">
        <w:rPr>
          <w:rFonts w:ascii="Traditional Arabic" w:hAnsi="Traditional Arabic" w:cs="Traditional Arabic"/>
          <w:sz w:val="36"/>
          <w:szCs w:val="36"/>
        </w:rPr>
        <w:sym w:font="AGA Arabesque" w:char="F05B"/>
      </w:r>
      <w:r w:rsidRPr="00397681">
        <w:rPr>
          <w:rFonts w:ascii="Traditional Arabic" w:hAnsi="Traditional Arabic" w:cs="Traditional Arabic"/>
          <w:sz w:val="36"/>
          <w:szCs w:val="36"/>
          <w:rtl/>
        </w:rPr>
        <w:t xml:space="preserve"> آمين</w:t>
      </w:r>
      <w:r w:rsidRPr="00397681">
        <w:rPr>
          <w:rFonts w:ascii="Traditional Arabic" w:hAnsi="Traditional Arabic" w:cs="Traditional Arabic"/>
          <w:sz w:val="36"/>
          <w:szCs w:val="36"/>
        </w:rPr>
        <w:t>.</w:t>
      </w:r>
      <w:r w:rsidRPr="00397681">
        <w:rPr>
          <w:rFonts w:ascii="Traditional Arabic" w:hAnsi="Traditional Arabic" w:cs="Traditional Arabic"/>
          <w:sz w:val="36"/>
          <w:szCs w:val="36"/>
          <w:rtl/>
        </w:rPr>
        <w:t xml:space="preserve"> </w:t>
      </w:r>
    </w:p>
    <w:p w14:paraId="5F6D953A" w14:textId="14002729" w:rsidR="009514D8" w:rsidRPr="00397681" w:rsidRDefault="009514D8" w:rsidP="00397681">
      <w:pPr>
        <w:pStyle w:val="Text"/>
        <w:spacing w:line="20" w:lineRule="atLeast"/>
        <w:ind w:firstLine="0"/>
        <w:rPr>
          <w:rFonts w:ascii="Traditional Arabic" w:hAnsi="Traditional Arabic" w:cs="Traditional Arabic"/>
          <w:sz w:val="36"/>
          <w:szCs w:val="36"/>
          <w:rtl/>
        </w:rPr>
      </w:pPr>
      <w:r w:rsidRPr="00397681">
        <w:rPr>
          <w:rFonts w:ascii="Traditional Arabic" w:hAnsi="Traditional Arabic" w:cs="Traditional Arabic" w:hint="cs"/>
          <w:sz w:val="36"/>
          <w:szCs w:val="36"/>
        </w:rPr>
        <w:sym w:font="AGA Arabesque" w:char="F05D"/>
      </w:r>
      <w:r w:rsidRPr="00397681">
        <w:rPr>
          <w:rFonts w:ascii="Traditional Arabic" w:hAnsi="Traditional Arabic" w:cs="Traditional Arabic"/>
          <w:sz w:val="36"/>
          <w:szCs w:val="36"/>
          <w:rtl/>
        </w:rPr>
        <w:t>فَإِنْ آَمَنُوا بِمِثْلِ مَا آَمَنْتُمْ بِهِ فَقَدِ اهْتَدَوْا وَإِنْ تَوَلَّوْا فَإِنَّمَا هُمْ فِي شِقَاقٍ فَسَيَكْفِيكَهُمُ اللَّهُ وَهُوَ السَّمِيعُ الْعَلِيمُ</w:t>
      </w:r>
      <w:r w:rsidRPr="00397681">
        <w:rPr>
          <w:rFonts w:ascii="Traditional Arabic" w:hAnsi="Traditional Arabic" w:cs="Traditional Arabic" w:hint="cs"/>
          <w:sz w:val="36"/>
          <w:szCs w:val="36"/>
        </w:rPr>
        <w:sym w:font="AGA Arabesque" w:char="F05B"/>
      </w:r>
      <w:r w:rsidRPr="00397681">
        <w:rPr>
          <w:rFonts w:ascii="Traditional Arabic" w:hAnsi="Traditional Arabic" w:cs="Traditional Arabic"/>
          <w:sz w:val="36"/>
          <w:szCs w:val="36"/>
          <w:rtl/>
        </w:rPr>
        <w:t xml:space="preserve"> (</w:t>
      </w:r>
      <w:r w:rsidR="00656153">
        <w:rPr>
          <w:rFonts w:ascii="Traditional Arabic" w:hAnsi="Traditional Arabic" w:cs="Traditional Arabic" w:hint="cs"/>
          <w:sz w:val="36"/>
          <w:szCs w:val="36"/>
          <w:rtl/>
        </w:rPr>
        <w:t xml:space="preserve">سورة </w:t>
      </w:r>
      <w:r w:rsidRPr="00397681">
        <w:rPr>
          <w:rFonts w:ascii="Traditional Arabic" w:hAnsi="Traditional Arabic" w:cs="Traditional Arabic"/>
          <w:sz w:val="36"/>
          <w:szCs w:val="36"/>
          <w:rtl/>
        </w:rPr>
        <w:t>البقرة</w:t>
      </w:r>
      <w:r w:rsidR="00656153">
        <w:rPr>
          <w:rFonts w:ascii="Traditional Arabic" w:hAnsi="Traditional Arabic" w:cs="Traditional Arabic" w:hint="cs"/>
          <w:sz w:val="36"/>
          <w:szCs w:val="36"/>
          <w:rtl/>
        </w:rPr>
        <w:t>:</w:t>
      </w:r>
      <w:r w:rsidRPr="00397681">
        <w:rPr>
          <w:rFonts w:ascii="Traditional Arabic" w:hAnsi="Traditional Arabic" w:cs="Traditional Arabic"/>
          <w:sz w:val="36"/>
          <w:szCs w:val="36"/>
          <w:rtl/>
        </w:rPr>
        <w:t xml:space="preserve"> 13</w:t>
      </w:r>
      <w:r w:rsidRPr="00397681">
        <w:rPr>
          <w:rFonts w:ascii="Traditional Arabic" w:hAnsi="Traditional Arabic" w:cs="Traditional Arabic" w:hint="cs"/>
          <w:sz w:val="36"/>
          <w:szCs w:val="36"/>
          <w:rtl/>
        </w:rPr>
        <w:t>8</w:t>
      </w:r>
      <w:r w:rsidRPr="00397681">
        <w:rPr>
          <w:rFonts w:ascii="Traditional Arabic" w:hAnsi="Traditional Arabic" w:cs="Traditional Arabic"/>
          <w:sz w:val="36"/>
          <w:szCs w:val="36"/>
          <w:rtl/>
        </w:rPr>
        <w:t>)</w:t>
      </w:r>
    </w:p>
    <w:p w14:paraId="56AF2325" w14:textId="77777777" w:rsidR="009514D8" w:rsidRPr="00397681" w:rsidRDefault="009514D8" w:rsidP="00397681">
      <w:pPr>
        <w:autoSpaceDE w:val="0"/>
        <w:autoSpaceDN w:val="0"/>
        <w:bidi/>
        <w:adjustRightInd w:val="0"/>
        <w:spacing w:after="0" w:line="20" w:lineRule="atLeast"/>
        <w:rPr>
          <w:rFonts w:ascii="Traditional Arabic" w:hAnsi="Traditional Arabic" w:cs="Traditional Arabic"/>
          <w:sz w:val="36"/>
          <w:szCs w:val="36"/>
          <w:rtl/>
          <w:lang w:val="en-GB"/>
        </w:rPr>
      </w:pPr>
      <w:r w:rsidRPr="00397681">
        <w:rPr>
          <w:rFonts w:ascii="Traditional Arabic" w:hAnsi="Traditional Arabic" w:cs="Traditional Arabic" w:hint="cs"/>
          <w:sz w:val="36"/>
          <w:szCs w:val="36"/>
          <w:rtl/>
          <w:lang w:val="en-GB"/>
        </w:rPr>
        <w:t xml:space="preserve">يقول سيدنا المصلح الموعود </w:t>
      </w:r>
      <w:r w:rsidRPr="00397681">
        <w:rPr>
          <w:rFonts w:ascii="Traditional Arabic" w:hAnsi="Traditional Arabic" w:cs="Traditional Arabic"/>
          <w:sz w:val="36"/>
          <w:szCs w:val="36"/>
          <w:lang w:val="en-GB"/>
        </w:rPr>
        <w:sym w:font="AGA Arabesque" w:char="F074"/>
      </w:r>
      <w:r w:rsidRPr="00397681">
        <w:rPr>
          <w:rFonts w:ascii="Traditional Arabic" w:hAnsi="Traditional Arabic" w:cs="Traditional Arabic" w:hint="cs"/>
          <w:sz w:val="36"/>
          <w:szCs w:val="36"/>
          <w:rtl/>
          <w:lang w:val="en-GB"/>
        </w:rPr>
        <w:t xml:space="preserve"> في تفسير هذه الآية: </w:t>
      </w:r>
    </w:p>
    <w:p w14:paraId="17E427AC" w14:textId="3CFD52DF" w:rsidR="009514D8" w:rsidRPr="00397681" w:rsidRDefault="009514D8" w:rsidP="00656153">
      <w:pPr>
        <w:autoSpaceDE w:val="0"/>
        <w:autoSpaceDN w:val="0"/>
        <w:bidi/>
        <w:adjustRightInd w:val="0"/>
        <w:spacing w:after="0" w:line="20" w:lineRule="atLeast"/>
        <w:rPr>
          <w:rFonts w:ascii="Traditional Arabic" w:hAnsi="Traditional Arabic" w:cs="Traditional Arabic"/>
          <w:sz w:val="36"/>
          <w:szCs w:val="36"/>
          <w:rtl/>
          <w:lang w:val="en-GB"/>
        </w:rPr>
      </w:pPr>
      <w:r w:rsidRPr="00397681">
        <w:rPr>
          <w:rFonts w:ascii="Traditional Arabic" w:hAnsi="Traditional Arabic" w:cs="Traditional Arabic"/>
          <w:sz w:val="36"/>
          <w:szCs w:val="36"/>
          <w:rtl/>
          <w:lang w:val="en-GB"/>
        </w:rPr>
        <w:t>يقول الله</w:t>
      </w:r>
      <w:r w:rsidR="00397681">
        <w:rPr>
          <w:rFonts w:ascii="Traditional Arabic" w:hAnsi="Traditional Arabic" w:cs="Traditional Arabic"/>
          <w:sz w:val="36"/>
          <w:szCs w:val="36"/>
          <w:lang w:val="en-GB"/>
        </w:rPr>
        <w:t xml:space="preserve"> </w:t>
      </w:r>
      <w:r w:rsidR="00397681" w:rsidRPr="00397681">
        <w:rPr>
          <w:rFonts w:ascii="Traditional Arabic" w:hAnsi="Traditional Arabic" w:cs="Traditional Arabic"/>
          <w:sz w:val="36"/>
          <w:szCs w:val="36"/>
          <w:lang w:val="en-GB"/>
        </w:rPr>
        <w:sym w:font="AGA Arabesque" w:char="F049"/>
      </w:r>
      <w:r w:rsidRPr="00397681">
        <w:rPr>
          <w:rFonts w:ascii="Traditional Arabic" w:hAnsi="Traditional Arabic" w:cs="Traditional Arabic"/>
          <w:sz w:val="36"/>
          <w:szCs w:val="36"/>
          <w:rtl/>
          <w:lang w:val="en-GB"/>
        </w:rPr>
        <w:t xml:space="preserve">إنهم إذا تولوا وعارضوكم فلا تقلقوا ولا تحزنوا، إذ </w:t>
      </w:r>
      <w:r w:rsidR="00656153">
        <w:rPr>
          <w:rFonts w:ascii="Traditional Arabic" w:hAnsi="Traditional Arabic" w:cs="Traditional Arabic" w:hint="cs"/>
          <w:sz w:val="36"/>
          <w:szCs w:val="36"/>
          <w:rtl/>
          <w:lang w:val="en-GB"/>
        </w:rPr>
        <w:t>لا يوجد</w:t>
      </w:r>
      <w:r w:rsidRPr="00397681">
        <w:rPr>
          <w:rFonts w:ascii="Traditional Arabic" w:hAnsi="Traditional Arabic" w:cs="Traditional Arabic"/>
          <w:sz w:val="36"/>
          <w:szCs w:val="36"/>
          <w:rtl/>
          <w:lang w:val="en-GB"/>
        </w:rPr>
        <w:t xml:space="preserve"> أي سبب لإعراضهم سوى أنهم مزمعون على معارضتكم وليسوا مستعدين للاتفاق معكم بحال من الأحوال. </w:t>
      </w:r>
      <w:r w:rsidRPr="00397681">
        <w:rPr>
          <w:rFonts w:ascii="Traditional Arabic" w:hAnsi="Traditional Arabic" w:cs="Traditional Arabic" w:hint="cs"/>
          <w:sz w:val="36"/>
          <w:szCs w:val="36"/>
          <w:rtl/>
          <w:lang w:val="en-GB"/>
        </w:rPr>
        <w:t xml:space="preserve">؟هذه العبارة في الحقيقة "إن هم إلا في شقاق"، أي لا تقلقوا على إعراضهم هذا. </w:t>
      </w:r>
      <w:r w:rsidRPr="00397681">
        <w:rPr>
          <w:rFonts w:ascii="Traditional Arabic" w:hAnsi="Traditional Arabic" w:cs="Traditional Arabic"/>
          <w:sz w:val="36"/>
          <w:szCs w:val="36"/>
          <w:rtl/>
          <w:lang w:val="en-GB"/>
        </w:rPr>
        <w:t>ولعله كان في زمن النبي - صلى الله عليه وسلم - بعض المسلمين من ضعاف القلوب مَن ظنَّ أن هؤلاء سوف يبتعدون عنا أكثر من ذي قبل، فيطمئنهم الله: إنهم كانوا بعيدين عنكم من قبل، وليسوا مستعدين لقبول ما يقربهم إلى الله، وما دام البُغض قد تمَكن من قلوبهم لهذه الدرجة، وما داموا بعيدين عنكم كل هذا البعد من قبل، فكيف يمكن أن يتفقوا ويتّحدوا معكم؟ فلا تخافوا إعراضهم قائلين: هذا سوف يؤذينا ويسبب الحروب.</w:t>
      </w:r>
    </w:p>
    <w:p w14:paraId="7C56C8C8" w14:textId="3573EEA0" w:rsidR="009514D8" w:rsidRPr="00397681" w:rsidRDefault="00A81CE1" w:rsidP="00656153">
      <w:pPr>
        <w:autoSpaceDE w:val="0"/>
        <w:autoSpaceDN w:val="0"/>
        <w:bidi/>
        <w:adjustRightInd w:val="0"/>
        <w:spacing w:after="0" w:line="20" w:lineRule="atLeast"/>
        <w:ind w:firstLine="0"/>
        <w:rPr>
          <w:rFonts w:ascii="Traditional Arabic" w:hAnsi="Traditional Arabic" w:cs="Traditional Arabic"/>
          <w:sz w:val="36"/>
          <w:szCs w:val="36"/>
          <w:rtl/>
          <w:lang w:val="en-GB"/>
        </w:rPr>
      </w:pPr>
      <w:r w:rsidRPr="00397681">
        <w:rPr>
          <w:rFonts w:ascii="Traditional Arabic" w:hAnsi="Traditional Arabic" w:cs="Traditional Arabic" w:hint="cs"/>
          <w:sz w:val="36"/>
          <w:szCs w:val="36"/>
          <w:lang w:val="en-GB"/>
        </w:rPr>
        <w:sym w:font="AGA Arabesque" w:char="F05D"/>
      </w:r>
      <w:r w:rsidR="009514D8" w:rsidRPr="00397681">
        <w:rPr>
          <w:rFonts w:ascii="Traditional Arabic" w:hAnsi="Traditional Arabic" w:cs="Traditional Arabic"/>
          <w:sz w:val="36"/>
          <w:szCs w:val="36"/>
          <w:rtl/>
          <w:lang w:val="en-GB"/>
        </w:rPr>
        <w:t>فسيكفيكهم الله</w:t>
      </w:r>
      <w:r w:rsidRPr="00397681">
        <w:rPr>
          <w:rFonts w:ascii="Traditional Arabic" w:hAnsi="Traditional Arabic" w:cs="Traditional Arabic" w:hint="cs"/>
          <w:sz w:val="36"/>
          <w:szCs w:val="36"/>
          <w:lang w:val="en-GB"/>
        </w:rPr>
        <w:sym w:font="AGA Arabesque" w:char="F05B"/>
      </w:r>
      <w:r w:rsidR="009514D8" w:rsidRPr="00397681">
        <w:rPr>
          <w:rFonts w:ascii="Traditional Arabic" w:hAnsi="Traditional Arabic" w:cs="Traditional Arabic"/>
          <w:sz w:val="36"/>
          <w:szCs w:val="36"/>
          <w:rtl/>
          <w:lang w:val="en-GB"/>
        </w:rPr>
        <w:t xml:space="preserve"> </w:t>
      </w:r>
      <w:r w:rsidR="009514D8" w:rsidRPr="00397681">
        <w:rPr>
          <w:rFonts w:ascii="Traditional Arabic" w:hAnsi="Traditional Arabic" w:cs="Traditional Arabic" w:hint="cs"/>
          <w:sz w:val="36"/>
          <w:szCs w:val="36"/>
          <w:rtl/>
          <w:lang w:val="en-GB"/>
        </w:rPr>
        <w:t>أ</w:t>
      </w:r>
      <w:r w:rsidR="009514D8" w:rsidRPr="00397681">
        <w:rPr>
          <w:rFonts w:ascii="Traditional Arabic" w:hAnsi="Traditional Arabic" w:cs="Traditional Arabic"/>
          <w:sz w:val="36"/>
          <w:szCs w:val="36"/>
          <w:rtl/>
          <w:lang w:val="en-GB"/>
        </w:rPr>
        <w:t xml:space="preserve">ي </w:t>
      </w:r>
      <w:r w:rsidR="00656153">
        <w:rPr>
          <w:rFonts w:ascii="Traditional Arabic" w:hAnsi="Traditional Arabic" w:cs="Traditional Arabic" w:hint="cs"/>
          <w:sz w:val="36"/>
          <w:szCs w:val="36"/>
          <w:rtl/>
          <w:lang w:val="en-GB"/>
        </w:rPr>
        <w:t>إ</w:t>
      </w:r>
      <w:r w:rsidR="009514D8" w:rsidRPr="00397681">
        <w:rPr>
          <w:rFonts w:ascii="Traditional Arabic" w:hAnsi="Traditional Arabic" w:cs="Traditional Arabic"/>
          <w:sz w:val="36"/>
          <w:szCs w:val="36"/>
          <w:rtl/>
          <w:lang w:val="en-GB"/>
        </w:rPr>
        <w:t xml:space="preserve">ن الله تعالى سوف يكفيك أذاهم، ويحميك من هجماتهم، وسوف يحفظك بنفسه. الحق أنه ما لم يحُز الإنسان هذا المقام من الإيمان لا يمكن أن يسمى مؤمنا حقيقيا. إن الإيمان الصحيح أن يقف المؤمن واثقا </w:t>
      </w:r>
      <w:r w:rsidR="00656153">
        <w:rPr>
          <w:rFonts w:ascii="Traditional Arabic" w:hAnsi="Traditional Arabic" w:cs="Traditional Arabic" w:hint="cs"/>
          <w:sz w:val="36"/>
          <w:szCs w:val="36"/>
          <w:rtl/>
          <w:lang w:val="en-GB"/>
        </w:rPr>
        <w:t>ب</w:t>
      </w:r>
      <w:r w:rsidR="009514D8" w:rsidRPr="00397681">
        <w:rPr>
          <w:rFonts w:ascii="Traditional Arabic" w:hAnsi="Traditional Arabic" w:cs="Traditional Arabic"/>
          <w:sz w:val="36"/>
          <w:szCs w:val="36"/>
          <w:rtl/>
          <w:lang w:val="en-GB"/>
        </w:rPr>
        <w:t xml:space="preserve">أن ربه معه ولن يدَعَ عدوَّه يتغلبه مهما بذل العدو من جهد لإيذائه، ويقول لو أني مِتُّ في مواجهة عدوي فلا ضير ولا همّ، لأني راجع إلى ربي </w:t>
      </w:r>
      <w:r w:rsidR="009514D8" w:rsidRPr="00397681">
        <w:rPr>
          <w:rFonts w:ascii="Traditional Arabic" w:hAnsi="Traditional Arabic" w:cs="Traditional Arabic" w:hint="cs"/>
          <w:sz w:val="36"/>
          <w:szCs w:val="36"/>
          <w:rtl/>
          <w:lang w:val="en-GB"/>
        </w:rPr>
        <w:t xml:space="preserve">حصرا </w:t>
      </w:r>
      <w:r w:rsidR="009514D8" w:rsidRPr="00397681">
        <w:rPr>
          <w:rFonts w:ascii="Traditional Arabic" w:hAnsi="Traditional Arabic" w:cs="Traditional Arabic"/>
          <w:sz w:val="36"/>
          <w:szCs w:val="36"/>
          <w:rtl/>
          <w:lang w:val="en-GB"/>
        </w:rPr>
        <w:t>بعد الموت.</w:t>
      </w:r>
      <w:r w:rsidR="00121C74" w:rsidRPr="00397681">
        <w:rPr>
          <w:rFonts w:ascii="Traditional Arabic" w:hAnsi="Traditional Arabic" w:cs="Traditional Arabic" w:hint="cs"/>
          <w:sz w:val="36"/>
          <w:szCs w:val="36"/>
          <w:rtl/>
          <w:lang w:val="en-GB"/>
        </w:rPr>
        <w:t xml:space="preserve">.. </w:t>
      </w:r>
      <w:r w:rsidR="009514D8" w:rsidRPr="00397681">
        <w:rPr>
          <w:rFonts w:ascii="Traditional Arabic" w:hAnsi="Traditional Arabic" w:cs="Traditional Arabic"/>
          <w:sz w:val="36"/>
          <w:szCs w:val="36"/>
          <w:rtl/>
          <w:lang w:val="en-GB"/>
        </w:rPr>
        <w:t xml:space="preserve">يقول الله تعالى: لماذا تخافون؟ إذا كنتم آمنتم بالله فهو الذي يحفظكم ويحميكم من كل أذى وخسران. فإذا لم يؤمن هؤلاء فاعلموا وتأكدوا أن في قلوبهم عداوة متمكنة نحوكم، </w:t>
      </w:r>
      <w:r w:rsidR="000310D2" w:rsidRPr="00397681">
        <w:rPr>
          <w:rFonts w:ascii="Traditional Arabic" w:hAnsi="Traditional Arabic" w:cs="Traditional Arabic"/>
          <w:sz w:val="36"/>
          <w:szCs w:val="36"/>
          <w:rtl/>
          <w:lang w:val="en-GB"/>
        </w:rPr>
        <w:t>وسوف يثيرون الشر، ولكن الله س</w:t>
      </w:r>
      <w:r w:rsidR="009514D8" w:rsidRPr="00397681">
        <w:rPr>
          <w:rFonts w:ascii="Traditional Arabic" w:hAnsi="Traditional Arabic" w:cs="Traditional Arabic"/>
          <w:sz w:val="36"/>
          <w:szCs w:val="36"/>
          <w:rtl/>
          <w:lang w:val="en-GB"/>
        </w:rPr>
        <w:t xml:space="preserve">يكفيكم شرهم، </w:t>
      </w:r>
      <w:r w:rsidR="00656153">
        <w:rPr>
          <w:rFonts w:ascii="Traditional Arabic" w:hAnsi="Traditional Arabic" w:cs="Traditional Arabic" w:hint="cs"/>
          <w:sz w:val="36"/>
          <w:szCs w:val="36"/>
          <w:rtl/>
          <w:lang w:val="en-GB"/>
        </w:rPr>
        <w:t>و</w:t>
      </w:r>
      <w:r w:rsidR="000310D2" w:rsidRPr="00397681">
        <w:rPr>
          <w:rFonts w:ascii="Traditional Arabic" w:hAnsi="Traditional Arabic" w:cs="Traditional Arabic"/>
          <w:sz w:val="36"/>
          <w:szCs w:val="36"/>
          <w:rtl/>
          <w:lang w:val="en-GB"/>
        </w:rPr>
        <w:t xml:space="preserve">يحميكم </w:t>
      </w:r>
      <w:r w:rsidR="000310D2" w:rsidRPr="00397681">
        <w:rPr>
          <w:rFonts w:ascii="Traditional Arabic" w:hAnsi="Traditional Arabic" w:cs="Traditional Arabic" w:hint="cs"/>
          <w:sz w:val="36"/>
          <w:szCs w:val="36"/>
          <w:rtl/>
          <w:lang w:val="en-GB"/>
        </w:rPr>
        <w:t xml:space="preserve">من هجومهم، </w:t>
      </w:r>
      <w:r w:rsidR="009514D8" w:rsidRPr="00397681">
        <w:rPr>
          <w:rFonts w:ascii="Traditional Arabic" w:hAnsi="Traditional Arabic" w:cs="Traditional Arabic"/>
          <w:sz w:val="36"/>
          <w:szCs w:val="36"/>
          <w:rtl/>
          <w:lang w:val="en-GB"/>
        </w:rPr>
        <w:t>ولن يضركم كيدهم شيئا.</w:t>
      </w:r>
    </w:p>
    <w:p w14:paraId="24E46095" w14:textId="72BB8FBB" w:rsidR="000310D2" w:rsidRPr="00397681" w:rsidRDefault="00656153" w:rsidP="00656153">
      <w:pPr>
        <w:autoSpaceDE w:val="0"/>
        <w:autoSpaceDN w:val="0"/>
        <w:bidi/>
        <w:adjustRightInd w:val="0"/>
        <w:spacing w:after="0" w:line="20" w:lineRule="atLeast"/>
        <w:ind w:firstLine="0"/>
        <w:rPr>
          <w:rFonts w:ascii="Traditional Arabic" w:hAnsi="Traditional Arabic" w:cs="Traditional Arabic"/>
          <w:sz w:val="36"/>
          <w:szCs w:val="36"/>
          <w:rtl/>
          <w:lang w:val="en-GB"/>
        </w:rPr>
      </w:pPr>
      <w:r>
        <w:rPr>
          <w:rFonts w:ascii="Traditional Arabic" w:hAnsi="Traditional Arabic" w:cs="Traditional Arabic" w:hint="cs"/>
          <w:sz w:val="36"/>
          <w:szCs w:val="36"/>
          <w:rtl/>
          <w:lang w:val="en-GB"/>
        </w:rPr>
        <w:lastRenderedPageBreak/>
        <w:t xml:space="preserve">يبين </w:t>
      </w:r>
      <w:r w:rsidR="000310D2" w:rsidRPr="00397681">
        <w:rPr>
          <w:rFonts w:ascii="Traditional Arabic" w:hAnsi="Traditional Arabic" w:cs="Traditional Arabic" w:hint="cs"/>
          <w:sz w:val="36"/>
          <w:szCs w:val="36"/>
          <w:rtl/>
          <w:lang w:val="en-GB"/>
        </w:rPr>
        <w:t xml:space="preserve">سيدنا المصلح الموعود </w:t>
      </w:r>
      <w:r w:rsidR="000310D2" w:rsidRPr="00397681">
        <w:rPr>
          <w:rFonts w:ascii="Traditional Arabic" w:hAnsi="Traditional Arabic" w:cs="Traditional Arabic"/>
          <w:sz w:val="36"/>
          <w:szCs w:val="36"/>
          <w:lang w:val="en-GB"/>
        </w:rPr>
        <w:sym w:font="AGA Arabesque" w:char="F074"/>
      </w:r>
      <w:r w:rsidR="000310D2" w:rsidRPr="00397681">
        <w:rPr>
          <w:rFonts w:ascii="Traditional Arabic" w:hAnsi="Traditional Arabic" w:cs="Traditional Arabic" w:hint="cs"/>
          <w:sz w:val="36"/>
          <w:szCs w:val="36"/>
          <w:rtl/>
          <w:lang w:val="en-GB"/>
        </w:rPr>
        <w:t xml:space="preserve"> أكثر</w:t>
      </w:r>
      <w:r w:rsidRPr="00656153">
        <w:rPr>
          <w:rFonts w:ascii="Traditional Arabic" w:hAnsi="Traditional Arabic" w:cs="Traditional Arabic" w:hint="cs"/>
          <w:sz w:val="36"/>
          <w:szCs w:val="36"/>
          <w:rtl/>
          <w:lang w:val="en-GB"/>
        </w:rPr>
        <w:t xml:space="preserve"> </w:t>
      </w:r>
      <w:r>
        <w:rPr>
          <w:rFonts w:ascii="Traditional Arabic" w:hAnsi="Traditional Arabic" w:cs="Traditional Arabic" w:hint="cs"/>
          <w:sz w:val="36"/>
          <w:szCs w:val="36"/>
          <w:rtl/>
          <w:lang w:val="en-GB"/>
        </w:rPr>
        <w:t>ف</w:t>
      </w:r>
      <w:r w:rsidRPr="00397681">
        <w:rPr>
          <w:rFonts w:ascii="Traditional Arabic" w:hAnsi="Traditional Arabic" w:cs="Traditional Arabic" w:hint="cs"/>
          <w:sz w:val="36"/>
          <w:szCs w:val="36"/>
          <w:rtl/>
          <w:lang w:val="en-GB"/>
        </w:rPr>
        <w:t>يقول</w:t>
      </w:r>
      <w:r w:rsidR="000310D2" w:rsidRPr="00397681">
        <w:rPr>
          <w:rFonts w:ascii="Traditional Arabic" w:hAnsi="Traditional Arabic" w:cs="Traditional Arabic" w:hint="cs"/>
          <w:sz w:val="36"/>
          <w:szCs w:val="36"/>
          <w:rtl/>
          <w:lang w:val="en-GB"/>
        </w:rPr>
        <w:t>:</w:t>
      </w:r>
    </w:p>
    <w:p w14:paraId="206DBB8E" w14:textId="31FCDF43" w:rsidR="000310D2" w:rsidRPr="00397681" w:rsidRDefault="000310D2" w:rsidP="00656153">
      <w:pPr>
        <w:autoSpaceDE w:val="0"/>
        <w:autoSpaceDN w:val="0"/>
        <w:bidi/>
        <w:adjustRightInd w:val="0"/>
        <w:spacing w:after="0" w:line="20" w:lineRule="atLeast"/>
        <w:ind w:firstLine="0"/>
        <w:rPr>
          <w:rFonts w:ascii="Traditional Arabic" w:hAnsi="Traditional Arabic" w:cs="Traditional Arabic"/>
          <w:sz w:val="36"/>
          <w:szCs w:val="36"/>
          <w:rtl/>
          <w:lang w:val="en-GB"/>
        </w:rPr>
      </w:pPr>
      <w:r w:rsidRPr="00397681">
        <w:rPr>
          <w:rFonts w:ascii="Traditional Arabic" w:eastAsiaTheme="minorHAnsi" w:hAnsi="Traditional Arabic" w:cs="Traditional Arabic" w:hint="cs"/>
          <w:sz w:val="36"/>
          <w:szCs w:val="36"/>
          <w:shd w:val="clear" w:color="auto" w:fill="FFFFFF"/>
          <w:lang w:val="en-GB"/>
        </w:rPr>
        <w:sym w:font="AGA Arabesque" w:char="F05D"/>
      </w:r>
      <w:r w:rsidRPr="00397681">
        <w:rPr>
          <w:rFonts w:ascii="Traditional Arabic" w:eastAsiaTheme="minorHAnsi" w:hAnsi="Traditional Arabic" w:cs="Traditional Arabic" w:hint="cs"/>
          <w:sz w:val="36"/>
          <w:szCs w:val="36"/>
          <w:shd w:val="clear" w:color="auto" w:fill="FFFFFF"/>
          <w:lang w:val="en-GB"/>
        </w:rPr>
        <w:t xml:space="preserve"> </w:t>
      </w:r>
      <w:r w:rsidRPr="00397681">
        <w:rPr>
          <w:rFonts w:ascii="Traditional Arabic" w:eastAsiaTheme="minorHAnsi" w:hAnsi="Traditional Arabic" w:cs="Traditional Arabic"/>
          <w:sz w:val="36"/>
          <w:szCs w:val="36"/>
          <w:rtl/>
          <w:lang w:val="en-GB"/>
        </w:rPr>
        <w:t>وهو السميع العليم</w:t>
      </w:r>
      <w:r w:rsidRPr="00397681">
        <w:rPr>
          <w:rFonts w:ascii="Traditional Arabic" w:eastAsiaTheme="minorHAnsi" w:hAnsi="Traditional Arabic" w:cs="Traditional Arabic" w:hint="cs"/>
          <w:sz w:val="36"/>
          <w:szCs w:val="36"/>
          <w:shd w:val="clear" w:color="auto" w:fill="FFFFFF"/>
          <w:lang w:val="en-GB"/>
        </w:rPr>
        <w:sym w:font="AGA Arabesque" w:char="F05B"/>
      </w:r>
      <w:r w:rsidRPr="00397681">
        <w:rPr>
          <w:rFonts w:ascii="Traditional Arabic" w:eastAsiaTheme="minorHAnsi" w:hAnsi="Traditional Arabic" w:cs="Traditional Arabic"/>
          <w:sz w:val="36"/>
          <w:szCs w:val="36"/>
          <w:rtl/>
          <w:lang w:val="en-GB"/>
        </w:rPr>
        <w:t xml:space="preserve"> .. لا تظنوا أن الله قد وعدكم بالنصر فلا حاجة لكم لعمل أي شيء بل عليكم أن تستعينوا بالدعاء والتضرع إليه، فهو السميع، والعليم الذي يعلم ما لا تعلمون من المكائد والمؤامرات ولسوف يدبِّر لها ما يبطلها. الإنسان أمام عدوه يكون في حالتين: إما أنه يهاجَم من قبل العدو وهو يعرف الهجوم، ويحاول أن يقاوم العدو قدر المستطاع، ويكيد للدفاع عن نفسه؛ أو أن العدو يهاجمه في غفلة منه، أو ي</w:t>
      </w:r>
      <w:r w:rsidRPr="00397681">
        <w:rPr>
          <w:rFonts w:ascii="Traditional Arabic" w:eastAsiaTheme="minorHAnsi" w:hAnsi="Traditional Arabic" w:cs="Traditional Arabic" w:hint="cs"/>
          <w:sz w:val="36"/>
          <w:szCs w:val="36"/>
          <w:rtl/>
          <w:lang w:val="en-GB"/>
        </w:rPr>
        <w:t>هاجم بوسائل لا يعرفها</w:t>
      </w:r>
      <w:r w:rsidRPr="00397681">
        <w:rPr>
          <w:rFonts w:ascii="Traditional Arabic" w:eastAsiaTheme="minorHAnsi" w:hAnsi="Traditional Arabic" w:cs="Traditional Arabic"/>
          <w:sz w:val="36"/>
          <w:szCs w:val="36"/>
          <w:rtl/>
          <w:lang w:val="en-GB"/>
        </w:rPr>
        <w:t>. كأن يشتري بالرشوة بعض أصحابه</w:t>
      </w:r>
      <w:r w:rsidR="007A1CB4" w:rsidRPr="00397681">
        <w:rPr>
          <w:rFonts w:ascii="Traditional Arabic" w:eastAsiaTheme="minorHAnsi" w:hAnsi="Traditional Arabic" w:cs="Traditional Arabic" w:hint="cs"/>
          <w:sz w:val="36"/>
          <w:szCs w:val="36"/>
          <w:rtl/>
          <w:lang w:val="en-GB"/>
        </w:rPr>
        <w:t xml:space="preserve"> ويضره به</w:t>
      </w:r>
      <w:r w:rsidRPr="00397681">
        <w:rPr>
          <w:rFonts w:ascii="Traditional Arabic" w:eastAsiaTheme="minorHAnsi" w:hAnsi="Traditional Arabic" w:cs="Traditional Arabic"/>
          <w:sz w:val="36"/>
          <w:szCs w:val="36"/>
          <w:rtl/>
          <w:lang w:val="en-GB"/>
        </w:rPr>
        <w:t xml:space="preserve">، </w:t>
      </w:r>
      <w:r w:rsidR="007A1CB4" w:rsidRPr="00397681">
        <w:rPr>
          <w:rFonts w:ascii="Traditional Arabic" w:eastAsiaTheme="minorHAnsi" w:hAnsi="Traditional Arabic" w:cs="Traditional Arabic"/>
          <w:sz w:val="36"/>
          <w:szCs w:val="36"/>
          <w:rtl/>
          <w:lang w:val="en-GB"/>
        </w:rPr>
        <w:t>أو يهاجمه وهو نائم أو يتربص له في الطريق،</w:t>
      </w:r>
      <w:r w:rsidRPr="00397681">
        <w:rPr>
          <w:rFonts w:ascii="Traditional Arabic" w:eastAsiaTheme="minorHAnsi" w:hAnsi="Traditional Arabic" w:cs="Traditional Arabic"/>
          <w:sz w:val="36"/>
          <w:szCs w:val="36"/>
          <w:rtl/>
          <w:lang w:val="en-GB"/>
        </w:rPr>
        <w:t xml:space="preserve"> أو يفاجئه في الظلام، أو يرميه عن بعد، أو يدس له السم في الطعام أو الشراب، أو يسرق ماله ومتاعه. </w:t>
      </w:r>
      <w:r w:rsidR="00656153" w:rsidRPr="00397681">
        <w:rPr>
          <w:rFonts w:ascii="Traditional Arabic" w:eastAsiaTheme="minorHAnsi" w:hAnsi="Traditional Arabic" w:cs="Traditional Arabic" w:hint="cs"/>
          <w:sz w:val="36"/>
          <w:szCs w:val="36"/>
          <w:rtl/>
          <w:lang w:val="en-GB"/>
        </w:rPr>
        <w:t>لا يعرف</w:t>
      </w:r>
      <w:r w:rsidR="00656153">
        <w:rPr>
          <w:rFonts w:ascii="Traditional Arabic" w:eastAsiaTheme="minorHAnsi" w:hAnsi="Traditional Arabic" w:cs="Traditional Arabic" w:hint="cs"/>
          <w:sz w:val="36"/>
          <w:szCs w:val="36"/>
          <w:rtl/>
          <w:lang w:val="en-GB"/>
        </w:rPr>
        <w:t xml:space="preserve"> الإنسان </w:t>
      </w:r>
      <w:r w:rsidRPr="00397681">
        <w:rPr>
          <w:rFonts w:ascii="Traditional Arabic" w:eastAsiaTheme="minorHAnsi" w:hAnsi="Traditional Arabic" w:cs="Traditional Arabic"/>
          <w:sz w:val="36"/>
          <w:szCs w:val="36"/>
          <w:rtl/>
          <w:lang w:val="en-GB"/>
        </w:rPr>
        <w:t>كل هذه الهجمات</w:t>
      </w:r>
      <w:r w:rsidR="002A2EEA" w:rsidRPr="00397681">
        <w:rPr>
          <w:rFonts w:ascii="Traditional Arabic" w:eastAsiaTheme="minorHAnsi" w:hAnsi="Traditional Arabic" w:cs="Traditional Arabic" w:hint="cs"/>
          <w:sz w:val="36"/>
          <w:szCs w:val="36"/>
          <w:rtl/>
          <w:lang w:val="en-GB"/>
        </w:rPr>
        <w:t xml:space="preserve"> </w:t>
      </w:r>
      <w:r w:rsidR="00656153">
        <w:rPr>
          <w:rFonts w:ascii="Traditional Arabic" w:eastAsiaTheme="minorHAnsi" w:hAnsi="Traditional Arabic" w:cs="Traditional Arabic" w:hint="cs"/>
          <w:sz w:val="36"/>
          <w:szCs w:val="36"/>
          <w:rtl/>
          <w:lang w:val="en-GB"/>
        </w:rPr>
        <w:t>التي</w:t>
      </w:r>
      <w:r w:rsidR="002A2EEA" w:rsidRPr="00397681">
        <w:rPr>
          <w:rFonts w:ascii="Traditional Arabic" w:eastAsiaTheme="minorHAnsi" w:hAnsi="Traditional Arabic" w:cs="Traditional Arabic" w:hint="cs"/>
          <w:sz w:val="36"/>
          <w:szCs w:val="36"/>
          <w:rtl/>
          <w:lang w:val="en-GB"/>
        </w:rPr>
        <w:t xml:space="preserve"> ي</w:t>
      </w:r>
      <w:r w:rsidRPr="00397681">
        <w:rPr>
          <w:rFonts w:ascii="Traditional Arabic" w:eastAsiaTheme="minorHAnsi" w:hAnsi="Traditional Arabic" w:cs="Traditional Arabic"/>
          <w:sz w:val="36"/>
          <w:szCs w:val="36"/>
          <w:rtl/>
          <w:lang w:val="en-GB"/>
        </w:rPr>
        <w:t xml:space="preserve">شنها العدو </w:t>
      </w:r>
      <w:r w:rsidR="00656153">
        <w:rPr>
          <w:rFonts w:ascii="Traditional Arabic" w:eastAsiaTheme="minorHAnsi" w:hAnsi="Traditional Arabic" w:cs="Traditional Arabic" w:hint="cs"/>
          <w:sz w:val="36"/>
          <w:szCs w:val="36"/>
          <w:rtl/>
          <w:lang w:val="en-GB"/>
        </w:rPr>
        <w:t>وهو</w:t>
      </w:r>
      <w:r w:rsidRPr="00397681">
        <w:rPr>
          <w:rFonts w:ascii="Traditional Arabic" w:eastAsiaTheme="minorHAnsi" w:hAnsi="Traditional Arabic" w:cs="Traditional Arabic"/>
          <w:sz w:val="36"/>
          <w:szCs w:val="36"/>
          <w:rtl/>
          <w:lang w:val="en-GB"/>
        </w:rPr>
        <w:t xml:space="preserve"> غافل عنها.</w:t>
      </w:r>
      <w:r w:rsidR="002B5C72" w:rsidRPr="00397681">
        <w:rPr>
          <w:rFonts w:ascii="Traditional Arabic" w:eastAsiaTheme="minorHAnsi" w:hAnsi="Traditional Arabic" w:cs="Traditional Arabic" w:hint="cs"/>
          <w:sz w:val="36"/>
          <w:szCs w:val="36"/>
          <w:rtl/>
          <w:lang w:val="en-GB"/>
        </w:rPr>
        <w:t xml:space="preserve"> </w:t>
      </w:r>
      <w:r w:rsidRPr="00397681">
        <w:rPr>
          <w:rFonts w:ascii="Traditional Arabic" w:eastAsiaTheme="minorHAnsi" w:hAnsi="Traditional Arabic" w:cs="Traditional Arabic"/>
          <w:sz w:val="36"/>
          <w:szCs w:val="36"/>
          <w:rtl/>
          <w:lang w:val="en-GB"/>
        </w:rPr>
        <w:t>وهناك وسائل وتدابير للدفاع ضد هذين النوعين من الهجمات. يقول الله تعالى</w:t>
      </w:r>
      <w:r w:rsidR="00825F68" w:rsidRPr="00397681">
        <w:rPr>
          <w:rFonts w:ascii="Traditional Arabic" w:eastAsiaTheme="minorHAnsi" w:hAnsi="Traditional Arabic" w:cs="Traditional Arabic" w:hint="cs"/>
          <w:sz w:val="36"/>
          <w:szCs w:val="36"/>
          <w:rtl/>
          <w:lang w:val="en-GB"/>
        </w:rPr>
        <w:t xml:space="preserve"> إنا نعرف بأي أسلوب سيهاجمكم العدو، ف</w:t>
      </w:r>
      <w:r w:rsidRPr="00397681">
        <w:rPr>
          <w:rFonts w:ascii="Traditional Arabic" w:eastAsiaTheme="minorHAnsi" w:hAnsi="Traditional Arabic" w:cs="Traditional Arabic"/>
          <w:sz w:val="36"/>
          <w:szCs w:val="36"/>
          <w:rtl/>
          <w:lang w:val="en-GB"/>
        </w:rPr>
        <w:t>لو كنتم تعلمون هجومه ولكن لا قوة لكم للدفاع عن أنفسكم، فلكم إله سميع عليم، يعرف أن العدو يهاجمكم وأن</w:t>
      </w:r>
      <w:r w:rsidR="00825F68" w:rsidRPr="00397681">
        <w:rPr>
          <w:rFonts w:ascii="Traditional Arabic" w:eastAsiaTheme="minorHAnsi" w:hAnsi="Traditional Arabic" w:cs="Traditional Arabic" w:hint="cs"/>
          <w:sz w:val="36"/>
          <w:szCs w:val="36"/>
          <w:rtl/>
          <w:lang w:val="en-GB"/>
        </w:rPr>
        <w:t xml:space="preserve">كم لا تقدرون على مقاومته </w:t>
      </w:r>
      <w:r w:rsidRPr="00397681">
        <w:rPr>
          <w:rFonts w:ascii="Traditional Arabic" w:eastAsiaTheme="minorHAnsi" w:hAnsi="Traditional Arabic" w:cs="Traditional Arabic"/>
          <w:sz w:val="36"/>
          <w:szCs w:val="36"/>
          <w:rtl/>
          <w:lang w:val="en-GB"/>
        </w:rPr>
        <w:t xml:space="preserve">فلا تحزنوا، بل عليكم أن تنادونا </w:t>
      </w:r>
      <w:r w:rsidR="00825F68" w:rsidRPr="00397681">
        <w:rPr>
          <w:rFonts w:ascii="Traditional Arabic" w:eastAsiaTheme="minorHAnsi" w:hAnsi="Traditional Arabic" w:cs="Traditional Arabic" w:hint="cs"/>
          <w:sz w:val="36"/>
          <w:szCs w:val="36"/>
          <w:rtl/>
          <w:lang w:val="en-GB"/>
        </w:rPr>
        <w:t xml:space="preserve">وسوف </w:t>
      </w:r>
      <w:r w:rsidRPr="00397681">
        <w:rPr>
          <w:rFonts w:ascii="Traditional Arabic" w:eastAsiaTheme="minorHAnsi" w:hAnsi="Traditional Arabic" w:cs="Traditional Arabic"/>
          <w:sz w:val="36"/>
          <w:szCs w:val="36"/>
          <w:rtl/>
          <w:lang w:val="en-GB"/>
        </w:rPr>
        <w:t xml:space="preserve">نحضر لنجدتكم على الفور. ولو هاجمكم </w:t>
      </w:r>
      <w:r w:rsidR="00A81CE1" w:rsidRPr="00397681">
        <w:rPr>
          <w:rFonts w:ascii="Traditional Arabic" w:eastAsiaTheme="minorHAnsi" w:hAnsi="Traditional Arabic" w:cs="Traditional Arabic" w:hint="cs"/>
          <w:sz w:val="36"/>
          <w:szCs w:val="36"/>
          <w:rtl/>
          <w:lang w:val="en-GB"/>
        </w:rPr>
        <w:t xml:space="preserve">العدو </w:t>
      </w:r>
      <w:r w:rsidRPr="00397681">
        <w:rPr>
          <w:rFonts w:ascii="Traditional Arabic" w:eastAsiaTheme="minorHAnsi" w:hAnsi="Traditional Arabic" w:cs="Traditional Arabic"/>
          <w:sz w:val="36"/>
          <w:szCs w:val="36"/>
          <w:rtl/>
          <w:lang w:val="en-GB"/>
        </w:rPr>
        <w:t xml:space="preserve">على حين غرة بأن كنتم نائمين أو في الظلام، أو هاجمكم فجأة متربصا بكم في الطريق، أو دس لكم السم في الطعام، أو غدر بكم ليسرق الأموال، أو أغوى أحدا من أصحابكم ليخونكم </w:t>
      </w:r>
      <w:r w:rsidR="00A81CE1" w:rsidRPr="00397681">
        <w:rPr>
          <w:rFonts w:ascii="Traditional Arabic" w:eastAsiaTheme="minorHAnsi" w:hAnsi="Traditional Arabic" w:cs="Traditional Arabic" w:hint="cs"/>
          <w:sz w:val="36"/>
          <w:szCs w:val="36"/>
          <w:rtl/>
          <w:lang w:val="en-GB"/>
        </w:rPr>
        <w:t xml:space="preserve">وأنتم غافلون عن ذلك </w:t>
      </w:r>
      <w:r w:rsidRPr="00397681">
        <w:rPr>
          <w:rFonts w:ascii="Traditional Arabic" w:eastAsiaTheme="minorHAnsi" w:hAnsi="Traditional Arabic" w:cs="Traditional Arabic"/>
          <w:sz w:val="36"/>
          <w:szCs w:val="36"/>
          <w:rtl/>
          <w:lang w:val="en-GB"/>
        </w:rPr>
        <w:t>فنحن على علم</w:t>
      </w:r>
      <w:r w:rsidR="00A81CE1" w:rsidRPr="00397681">
        <w:rPr>
          <w:rFonts w:ascii="Traditional Arabic" w:eastAsiaTheme="minorHAnsi" w:hAnsi="Traditional Arabic" w:cs="Traditional Arabic"/>
          <w:sz w:val="36"/>
          <w:szCs w:val="36"/>
          <w:rtl/>
          <w:lang w:val="en-GB"/>
        </w:rPr>
        <w:t xml:space="preserve"> تام بكل ما يجري، وعندنا كل قوة</w:t>
      </w:r>
      <w:r w:rsidR="00A81CE1" w:rsidRPr="00397681">
        <w:rPr>
          <w:rFonts w:ascii="Traditional Arabic" w:eastAsiaTheme="minorHAnsi" w:hAnsi="Traditional Arabic" w:cs="Traditional Arabic" w:hint="cs"/>
          <w:sz w:val="36"/>
          <w:szCs w:val="36"/>
          <w:rtl/>
          <w:lang w:val="en-GB"/>
        </w:rPr>
        <w:t>،</w:t>
      </w:r>
      <w:r w:rsidRPr="00397681">
        <w:rPr>
          <w:rFonts w:ascii="Traditional Arabic" w:eastAsiaTheme="minorHAnsi" w:hAnsi="Traditional Arabic" w:cs="Traditional Arabic"/>
          <w:sz w:val="36"/>
          <w:szCs w:val="36"/>
          <w:rtl/>
          <w:lang w:val="en-GB"/>
        </w:rPr>
        <w:t xml:space="preserve"> فلا تقلقوا في هذه الأحوال أيضا، بل ادعوا الله تعالى يستجب لكم ويُزِلْ كل مشاكلكم، ويرد عدوكم خاسرا ذليلا.</w:t>
      </w:r>
      <w:r w:rsidR="00A81CE1" w:rsidRPr="00397681">
        <w:rPr>
          <w:rFonts w:ascii="Traditional Arabic" w:eastAsiaTheme="minorHAnsi" w:hAnsi="Traditional Arabic" w:cs="Traditional Arabic" w:hint="cs"/>
          <w:sz w:val="36"/>
          <w:szCs w:val="36"/>
          <w:rtl/>
          <w:lang w:val="en-GB"/>
        </w:rPr>
        <w:t xml:space="preserve"> (التفسير الكبير مجلد 2 ص215-216)</w:t>
      </w:r>
      <w:r w:rsidRPr="00397681">
        <w:rPr>
          <w:rFonts w:ascii="Traditional Arabic" w:hAnsi="Traditional Arabic" w:cs="Traditional Arabic" w:hint="cs"/>
          <w:sz w:val="36"/>
          <w:szCs w:val="36"/>
          <w:rtl/>
          <w:lang w:val="en-GB"/>
        </w:rPr>
        <w:t xml:space="preserve"> </w:t>
      </w:r>
    </w:p>
    <w:p w14:paraId="30529C6D" w14:textId="77777777" w:rsidR="00B01559" w:rsidRPr="00397681" w:rsidRDefault="00A81CE1" w:rsidP="00397681">
      <w:pPr>
        <w:pStyle w:val="Text"/>
        <w:spacing w:line="20" w:lineRule="atLeast"/>
        <w:ind w:firstLine="0"/>
        <w:rPr>
          <w:rFonts w:ascii="Traditional Arabic" w:hAnsi="Traditional Arabic" w:cs="Traditional Arabic"/>
          <w:sz w:val="36"/>
          <w:szCs w:val="36"/>
          <w:rtl/>
        </w:rPr>
      </w:pPr>
      <w:r w:rsidRPr="00397681">
        <w:rPr>
          <w:rFonts w:ascii="Traditional Arabic" w:hAnsi="Traditional Arabic" w:cs="Traditional Arabic" w:hint="cs"/>
          <w:sz w:val="36"/>
          <w:szCs w:val="36"/>
          <w:rtl/>
        </w:rPr>
        <w:t xml:space="preserve">فحين يواجه الإنسان أي مصيبة أو آفة، يدعو الله، وهذا طبيعي ولا يخص الأمر المؤمن أو الكافر، </w:t>
      </w:r>
      <w:r w:rsidR="00E1523C" w:rsidRPr="00397681">
        <w:rPr>
          <w:rFonts w:ascii="Traditional Arabic" w:hAnsi="Traditional Arabic" w:cs="Traditional Arabic" w:hint="cs"/>
          <w:sz w:val="36"/>
          <w:szCs w:val="36"/>
          <w:rtl/>
        </w:rPr>
        <w:t xml:space="preserve">فكل إنسان في هذه الآية يدعو الله تعالى حتى لو لم يكن يؤمن به وكان ملحدا، ففي الاضطرار يسمع الله، لكن ما يجب على المؤمن أن </w:t>
      </w:r>
      <w:r w:rsidR="00D01991" w:rsidRPr="00397681">
        <w:rPr>
          <w:rFonts w:ascii="Traditional Arabic" w:hAnsi="Traditional Arabic" w:cs="Traditional Arabic" w:hint="cs"/>
          <w:sz w:val="36"/>
          <w:szCs w:val="36"/>
          <w:rtl/>
        </w:rPr>
        <w:t>یداوم على الدعاء في والسلام الرخاء أيضا،</w:t>
      </w:r>
      <w:r w:rsidRPr="00397681">
        <w:rPr>
          <w:rFonts w:ascii="Traditional Arabic" w:hAnsi="Traditional Arabic" w:cs="Traditional Arabic" w:hint="cs"/>
          <w:sz w:val="36"/>
          <w:szCs w:val="36"/>
          <w:rtl/>
        </w:rPr>
        <w:t xml:space="preserve"> </w:t>
      </w:r>
      <w:r w:rsidR="00D01991" w:rsidRPr="00397681">
        <w:rPr>
          <w:rFonts w:ascii="Traditional Arabic" w:hAnsi="Traditional Arabic" w:cs="Traditional Arabic" w:hint="cs"/>
          <w:sz w:val="36"/>
          <w:szCs w:val="36"/>
          <w:rtl/>
        </w:rPr>
        <w:t xml:space="preserve">ويدعو الله دوما لحمايته ولتقدم الجماعة لكي ينفع الدعاء السابق في العهد الصعب، ولكي يُظهر الله </w:t>
      </w:r>
      <w:r w:rsidR="00D01991" w:rsidRPr="00397681">
        <w:rPr>
          <w:rFonts w:ascii="Traditional Arabic" w:hAnsi="Traditional Arabic" w:cs="Traditional Arabic"/>
          <w:sz w:val="36"/>
          <w:szCs w:val="36"/>
        </w:rPr>
        <w:sym w:font="AGA Arabesque" w:char="F049"/>
      </w:r>
      <w:r w:rsidR="00D01991" w:rsidRPr="00397681">
        <w:rPr>
          <w:rFonts w:ascii="Traditional Arabic" w:hAnsi="Traditional Arabic" w:cs="Traditional Arabic" w:hint="cs"/>
          <w:sz w:val="36"/>
          <w:szCs w:val="36"/>
          <w:rtl/>
        </w:rPr>
        <w:t xml:space="preserve"> </w:t>
      </w:r>
      <w:r w:rsidR="00B01559" w:rsidRPr="00397681">
        <w:rPr>
          <w:rFonts w:ascii="Traditional Arabic" w:hAnsi="Traditional Arabic" w:cs="Traditional Arabic" w:hint="cs"/>
          <w:sz w:val="36"/>
          <w:szCs w:val="36"/>
          <w:rtl/>
        </w:rPr>
        <w:t xml:space="preserve">مشاهد قبوله سريعا. لذا فمن الواجب على كل أحمدي دوما ألا يدعو في أيام المصيبة والمشاكل للجماعة بل يجب أن يستمر في الدعاء، علينا أن ندعو الله </w:t>
      </w:r>
      <w:r w:rsidR="00B01559" w:rsidRPr="00397681">
        <w:rPr>
          <w:rFonts w:ascii="Traditional Arabic" w:hAnsi="Traditional Arabic" w:cs="Traditional Arabic"/>
          <w:sz w:val="36"/>
          <w:szCs w:val="36"/>
        </w:rPr>
        <w:sym w:font="AGA Arabesque" w:char="F049"/>
      </w:r>
      <w:r w:rsidR="00B01559" w:rsidRPr="00397681">
        <w:rPr>
          <w:rFonts w:ascii="Traditional Arabic" w:hAnsi="Traditional Arabic" w:cs="Traditional Arabic" w:hint="cs"/>
          <w:sz w:val="36"/>
          <w:szCs w:val="36"/>
          <w:rtl/>
        </w:rPr>
        <w:t xml:space="preserve"> أن يحفظنا من المشاكل ويجب علينا أن نكثر من الدعوات، وأن نتوجه إلى الله دوما. </w:t>
      </w:r>
    </w:p>
    <w:p w14:paraId="5BDB82FF" w14:textId="22E6F04E" w:rsidR="009514D8" w:rsidRPr="00397681" w:rsidRDefault="00B01559" w:rsidP="004C3B6A">
      <w:pPr>
        <w:pStyle w:val="Text"/>
        <w:spacing w:line="20" w:lineRule="atLeast"/>
        <w:ind w:firstLine="0"/>
        <w:rPr>
          <w:rFonts w:ascii="Traditional Arabic" w:hAnsi="Traditional Arabic" w:cs="Traditional Arabic"/>
          <w:sz w:val="36"/>
          <w:szCs w:val="36"/>
          <w:rtl/>
        </w:rPr>
      </w:pPr>
      <w:r w:rsidRPr="00397681">
        <w:rPr>
          <w:rFonts w:ascii="Traditional Arabic" w:hAnsi="Traditional Arabic" w:cs="Traditional Arabic" w:hint="cs"/>
          <w:sz w:val="36"/>
          <w:szCs w:val="36"/>
          <w:rtl/>
        </w:rPr>
        <w:t xml:space="preserve">يقول سيدنا المسيح الموعود </w:t>
      </w:r>
      <w:r w:rsidRPr="00397681">
        <w:rPr>
          <w:rFonts w:ascii="Traditional Arabic" w:hAnsi="Traditional Arabic" w:cs="Traditional Arabic"/>
          <w:sz w:val="36"/>
          <w:szCs w:val="36"/>
        </w:rPr>
        <w:sym w:font="AGA Arabesque" w:char="F075"/>
      </w:r>
      <w:r w:rsidRPr="00397681">
        <w:rPr>
          <w:rFonts w:ascii="Traditional Arabic" w:hAnsi="Traditional Arabic" w:cs="Traditional Arabic" w:hint="cs"/>
          <w:sz w:val="36"/>
          <w:szCs w:val="36"/>
          <w:rtl/>
        </w:rPr>
        <w:t xml:space="preserve"> </w:t>
      </w:r>
      <w:r w:rsidR="002369F2" w:rsidRPr="00397681">
        <w:rPr>
          <w:rFonts w:ascii="Traditional Arabic" w:eastAsiaTheme="minorHAnsi" w:hAnsi="Traditional Arabic" w:cs="Traditional Arabic"/>
          <w:sz w:val="36"/>
          <w:szCs w:val="36"/>
          <w:rtl/>
          <w:lang w:val="en-GB"/>
        </w:rPr>
        <w:t xml:space="preserve">فلو آمن كذلك بقية الناس الذين يعارضون الإسلام أيضا </w:t>
      </w:r>
      <w:r w:rsidR="002369F2" w:rsidRPr="00397681">
        <w:rPr>
          <w:rFonts w:ascii="Traditional Arabic" w:eastAsiaTheme="minorHAnsi" w:hAnsi="Traditional Arabic" w:cs="Traditional Arabic" w:hint="cs"/>
          <w:sz w:val="36"/>
          <w:szCs w:val="36"/>
          <w:rtl/>
          <w:lang w:val="en-GB"/>
        </w:rPr>
        <w:t>ولم</w:t>
      </w:r>
      <w:r w:rsidR="002369F2" w:rsidRPr="00397681">
        <w:rPr>
          <w:rFonts w:ascii="Traditional Arabic" w:eastAsiaTheme="minorHAnsi" w:hAnsi="Traditional Arabic" w:cs="Traditional Arabic"/>
          <w:sz w:val="36"/>
          <w:szCs w:val="36"/>
          <w:rtl/>
          <w:lang w:val="en-GB"/>
        </w:rPr>
        <w:t xml:space="preserve"> ينكروا نبيا جاء من الله تعالى لاهتدوا حتما. وإن أعرضوا وآمنوا ببعض الأنبياء وأنكروا بعضا آخرين، فقد عارضوا الحق وأرادوا أن يخلقوا الفُرقة في </w:t>
      </w:r>
      <w:r w:rsidR="004C3B6A">
        <w:rPr>
          <w:rFonts w:ascii="Traditional Arabic" w:eastAsiaTheme="minorHAnsi" w:hAnsi="Traditional Arabic" w:cs="Traditional Arabic" w:hint="cs"/>
          <w:sz w:val="36"/>
          <w:szCs w:val="36"/>
          <w:rtl/>
          <w:lang w:val="en-GB"/>
        </w:rPr>
        <w:t>طريق الدعوة إلى</w:t>
      </w:r>
      <w:r w:rsidR="002369F2" w:rsidRPr="00397681">
        <w:rPr>
          <w:rFonts w:ascii="Traditional Arabic" w:eastAsiaTheme="minorHAnsi" w:hAnsi="Traditional Arabic" w:cs="Traditional Arabic"/>
          <w:sz w:val="36"/>
          <w:szCs w:val="36"/>
          <w:rtl/>
          <w:lang w:val="en-GB"/>
        </w:rPr>
        <w:t xml:space="preserve"> الله. فاعلم أنهم لن يغلبوا على الإطلاق والله يكفي لمعاقبتهم. والله يسمع ما يقولون وكلامهم لا يخرج عن نطاق علمه.</w:t>
      </w:r>
      <w:r w:rsidRPr="00397681">
        <w:rPr>
          <w:rFonts w:ascii="Traditional Arabic" w:hAnsi="Traditional Arabic" w:cs="Traditional Arabic" w:hint="cs"/>
          <w:sz w:val="36"/>
          <w:szCs w:val="36"/>
          <w:rtl/>
        </w:rPr>
        <w:t xml:space="preserve">  </w:t>
      </w:r>
      <w:r w:rsidR="00D01991" w:rsidRPr="00397681">
        <w:rPr>
          <w:rFonts w:ascii="Traditional Arabic" w:hAnsi="Traditional Arabic" w:cs="Traditional Arabic" w:hint="cs"/>
          <w:sz w:val="36"/>
          <w:szCs w:val="36"/>
          <w:rtl/>
        </w:rPr>
        <w:t xml:space="preserve"> </w:t>
      </w:r>
      <w:r w:rsidR="00A81CE1" w:rsidRPr="00397681">
        <w:rPr>
          <w:rFonts w:ascii="Traditional Arabic" w:hAnsi="Traditional Arabic" w:cs="Traditional Arabic" w:hint="cs"/>
          <w:sz w:val="36"/>
          <w:szCs w:val="36"/>
          <w:rtl/>
        </w:rPr>
        <w:t xml:space="preserve"> </w:t>
      </w:r>
      <w:r w:rsidR="002369F2" w:rsidRPr="00397681">
        <w:rPr>
          <w:rFonts w:ascii="Traditional Arabic" w:hAnsi="Traditional Arabic" w:cs="Traditional Arabic" w:hint="cs"/>
          <w:sz w:val="36"/>
          <w:szCs w:val="36"/>
          <w:rtl/>
        </w:rPr>
        <w:t xml:space="preserve">(ينبوع المعرفة، الخزائن </w:t>
      </w:r>
      <w:r w:rsidR="002369F2" w:rsidRPr="00397681">
        <w:rPr>
          <w:rFonts w:ascii="Traditional Arabic" w:hAnsi="Traditional Arabic" w:cs="Traditional Arabic" w:hint="cs"/>
          <w:sz w:val="36"/>
          <w:szCs w:val="36"/>
          <w:rtl/>
        </w:rPr>
        <w:lastRenderedPageBreak/>
        <w:t>الروحانية مجلد 23 ص377)</w:t>
      </w:r>
    </w:p>
    <w:p w14:paraId="04D166F3" w14:textId="7284FDC2" w:rsidR="002369F2" w:rsidRPr="00397681" w:rsidRDefault="002369F2" w:rsidP="00397681">
      <w:pPr>
        <w:pStyle w:val="Text"/>
        <w:spacing w:line="20" w:lineRule="atLeast"/>
        <w:ind w:firstLine="0"/>
        <w:rPr>
          <w:rFonts w:ascii="Traditional Arabic" w:hAnsi="Traditional Arabic" w:cs="Traditional Arabic"/>
          <w:sz w:val="36"/>
          <w:szCs w:val="36"/>
          <w:rtl/>
        </w:rPr>
      </w:pPr>
      <w:r w:rsidRPr="00397681">
        <w:rPr>
          <w:rFonts w:ascii="Traditional Arabic" w:hAnsi="Traditional Arabic" w:cs="Traditional Arabic" w:hint="cs"/>
          <w:sz w:val="36"/>
          <w:szCs w:val="36"/>
          <w:rtl/>
        </w:rPr>
        <w:t xml:space="preserve">يقول سيدنا المسيح الموعود </w:t>
      </w:r>
      <w:r w:rsidRPr="00397681">
        <w:rPr>
          <w:rFonts w:ascii="Traditional Arabic" w:hAnsi="Traditional Arabic" w:cs="Traditional Arabic"/>
          <w:sz w:val="36"/>
          <w:szCs w:val="36"/>
        </w:rPr>
        <w:sym w:font="AGA Arabesque" w:char="F075"/>
      </w:r>
      <w:r w:rsidRPr="00397681">
        <w:rPr>
          <w:rFonts w:ascii="Traditional Arabic" w:hAnsi="Traditional Arabic" w:cs="Traditional Arabic" w:hint="cs"/>
          <w:sz w:val="36"/>
          <w:szCs w:val="36"/>
          <w:rtl/>
        </w:rPr>
        <w:t xml:space="preserve"> </w:t>
      </w:r>
      <w:r w:rsidR="00397681" w:rsidRPr="00397681">
        <w:rPr>
          <w:rFonts w:ascii="Traditional Arabic" w:hAnsi="Traditional Arabic" w:cs="Traditional Arabic" w:hint="cs"/>
          <w:color w:val="000000"/>
          <w:sz w:val="36"/>
          <w:szCs w:val="36"/>
          <w:shd w:val="clear" w:color="auto" w:fill="FFFFFF"/>
        </w:rPr>
        <w:sym w:font="AGA Arabesque" w:char="F05D"/>
      </w:r>
      <w:r w:rsidRPr="00397681">
        <w:rPr>
          <w:rFonts w:ascii="Traditional Arabic" w:eastAsiaTheme="minorHAnsi" w:hAnsi="Traditional Arabic" w:cs="Traditional Arabic"/>
          <w:sz w:val="36"/>
          <w:szCs w:val="36"/>
          <w:rtl/>
          <w:lang w:val="en-GB"/>
        </w:rPr>
        <w:t>فَإِنْ آمَنُوا بِمِثْلِ مَا آمَنْتُمْ بِهِ فَقَدِ اهْتَدَوْا وَإِنْ تَوَلَّوْا فَإِنَّمَا هُمْ فِي شِقَاقٍ</w:t>
      </w:r>
      <w:r w:rsidR="00397681" w:rsidRPr="00397681">
        <w:rPr>
          <w:rFonts w:ascii="Traditional Arabic" w:hAnsi="Traditional Arabic" w:cs="Traditional Arabic" w:hint="cs"/>
          <w:color w:val="000000"/>
          <w:sz w:val="36"/>
          <w:szCs w:val="36"/>
          <w:shd w:val="clear" w:color="auto" w:fill="FFFFFF"/>
        </w:rPr>
        <w:sym w:font="AGA Arabesque" w:char="F05B"/>
      </w:r>
      <w:r w:rsidRPr="00397681">
        <w:rPr>
          <w:rFonts w:ascii="Traditional Arabic" w:eastAsiaTheme="minorHAnsi" w:hAnsi="Traditional Arabic" w:cs="Traditional Arabic"/>
          <w:sz w:val="36"/>
          <w:szCs w:val="36"/>
          <w:rtl/>
          <w:lang w:val="en-GB"/>
        </w:rPr>
        <w:t xml:space="preserve"> (</w:t>
      </w:r>
      <w:r w:rsidR="004C3B6A">
        <w:rPr>
          <w:rFonts w:ascii="Traditional Arabic" w:eastAsiaTheme="minorHAnsi" w:hAnsi="Traditional Arabic" w:cs="Traditional Arabic" w:hint="cs"/>
          <w:sz w:val="36"/>
          <w:szCs w:val="36"/>
          <w:rtl/>
          <w:lang w:val="en-GB"/>
        </w:rPr>
        <w:t xml:space="preserve">سورة </w:t>
      </w:r>
      <w:r w:rsidRPr="00397681">
        <w:rPr>
          <w:rFonts w:ascii="Traditional Arabic" w:eastAsiaTheme="minorHAnsi" w:hAnsi="Traditional Arabic" w:cs="Traditional Arabic"/>
          <w:sz w:val="36"/>
          <w:szCs w:val="36"/>
          <w:rtl/>
          <w:lang w:val="en-GB"/>
        </w:rPr>
        <w:t>البقرة: 138) ... أي إن لم يؤمنوا مثلكم فهم قوم لا يريدون أن يتوقّفوا عن المعارضة ولا يرغبون في الصلح.</w:t>
      </w:r>
      <w:r w:rsidRPr="00397681">
        <w:rPr>
          <w:rFonts w:ascii="Traditional Arabic" w:eastAsiaTheme="minorHAnsi" w:hAnsi="Traditional Arabic" w:cs="Traditional Arabic" w:hint="cs"/>
          <w:sz w:val="36"/>
          <w:szCs w:val="36"/>
          <w:rtl/>
          <w:lang w:val="en-GB"/>
        </w:rPr>
        <w:t xml:space="preserve"> (</w:t>
      </w:r>
      <w:r w:rsidR="00246C61" w:rsidRPr="00397681">
        <w:rPr>
          <w:rFonts w:ascii="Traditional Arabic" w:eastAsiaTheme="minorHAnsi" w:hAnsi="Traditional Arabic" w:cs="Traditional Arabic" w:hint="cs"/>
          <w:sz w:val="36"/>
          <w:szCs w:val="36"/>
          <w:rtl/>
          <w:lang w:val="en-GB"/>
        </w:rPr>
        <w:t>المذكرات المسجلة في البراهين الأحمدية الجزء الخامس، الخزائن الروحانية، مجد 21 ص418)</w:t>
      </w:r>
      <w:r w:rsidRPr="00397681">
        <w:rPr>
          <w:rFonts w:ascii="Traditional Arabic" w:hAnsi="Traditional Arabic" w:cs="Traditional Arabic" w:hint="cs"/>
          <w:sz w:val="36"/>
          <w:szCs w:val="36"/>
          <w:rtl/>
        </w:rPr>
        <w:t xml:space="preserve"> </w:t>
      </w:r>
    </w:p>
    <w:p w14:paraId="636005AD" w14:textId="53AF19FB" w:rsidR="00DC6DA9" w:rsidRPr="00397681" w:rsidRDefault="00397681" w:rsidP="00397681">
      <w:pPr>
        <w:pStyle w:val="Text"/>
        <w:spacing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color w:val="000000"/>
          <w:sz w:val="36"/>
          <w:szCs w:val="36"/>
          <w:shd w:val="clear" w:color="auto" w:fill="FFFFFF"/>
          <w:lang w:val="en-GB"/>
        </w:rPr>
        <w:sym w:font="AGA Arabesque" w:char="F05D"/>
      </w:r>
      <w:r w:rsidR="00972E42" w:rsidRPr="00397681">
        <w:rPr>
          <w:rFonts w:ascii="Traditional Arabic" w:eastAsiaTheme="minorHAnsi" w:hAnsi="Traditional Arabic" w:cs="Traditional Arabic"/>
          <w:sz w:val="36"/>
          <w:szCs w:val="36"/>
          <w:rtl/>
          <w:lang w:val="en-GB"/>
        </w:rPr>
        <w:t>فَسَيَكْفِيكَهُمُ اللهُ وَهُوَ السَّمِيعُ الْعَلِيمُ</w:t>
      </w:r>
      <w:r w:rsidRPr="00397681">
        <w:rPr>
          <w:rFonts w:ascii="Traditional Arabic" w:eastAsiaTheme="minorHAnsi" w:hAnsi="Traditional Arabic" w:cs="Traditional Arabic" w:hint="cs"/>
          <w:color w:val="000000"/>
          <w:sz w:val="36"/>
          <w:szCs w:val="36"/>
          <w:shd w:val="clear" w:color="auto" w:fill="FFFFFF"/>
          <w:lang w:val="en-GB"/>
        </w:rPr>
        <w:sym w:font="AGA Arabesque" w:char="F05B"/>
      </w:r>
      <w:r w:rsidR="00972E42" w:rsidRPr="00397681">
        <w:rPr>
          <w:rFonts w:ascii="Traditional Arabic" w:eastAsiaTheme="minorHAnsi" w:hAnsi="Traditional Arabic" w:cs="Traditional Arabic"/>
          <w:sz w:val="36"/>
          <w:szCs w:val="36"/>
          <w:rtl/>
          <w:lang w:val="en-GB"/>
        </w:rPr>
        <w:t xml:space="preserve"> (</w:t>
      </w:r>
      <w:r w:rsidR="004C3B6A">
        <w:rPr>
          <w:rFonts w:ascii="Traditional Arabic" w:eastAsiaTheme="minorHAnsi" w:hAnsi="Traditional Arabic" w:cs="Traditional Arabic" w:hint="cs"/>
          <w:sz w:val="36"/>
          <w:szCs w:val="36"/>
          <w:rtl/>
          <w:lang w:val="en-GB"/>
        </w:rPr>
        <w:t xml:space="preserve">سورة </w:t>
      </w:r>
      <w:r w:rsidR="00972E42" w:rsidRPr="00397681">
        <w:rPr>
          <w:rFonts w:ascii="Traditional Arabic" w:eastAsiaTheme="minorHAnsi" w:hAnsi="Traditional Arabic" w:cs="Traditional Arabic"/>
          <w:sz w:val="36"/>
          <w:szCs w:val="36"/>
          <w:rtl/>
          <w:lang w:val="en-GB"/>
        </w:rPr>
        <w:t>البقرة: 138)</w:t>
      </w:r>
      <w:r w:rsidR="00972E42" w:rsidRPr="00397681">
        <w:rPr>
          <w:rFonts w:ascii="Traditional Arabic" w:eastAsiaTheme="minorHAnsi" w:hAnsi="Traditional Arabic" w:cs="Traditional Arabic" w:hint="cs"/>
          <w:sz w:val="36"/>
          <w:szCs w:val="36"/>
          <w:rtl/>
          <w:lang w:val="en-GB"/>
        </w:rPr>
        <w:t xml:space="preserve"> أي يكفيك الله </w:t>
      </w:r>
      <w:r w:rsidR="00D07032" w:rsidRPr="00397681">
        <w:rPr>
          <w:rFonts w:ascii="Traditional Arabic" w:eastAsiaTheme="minorHAnsi" w:hAnsi="Traditional Arabic" w:cs="Traditional Arabic" w:hint="cs"/>
          <w:sz w:val="36"/>
          <w:szCs w:val="36"/>
          <w:rtl/>
          <w:lang w:val="en-GB"/>
        </w:rPr>
        <w:t>لذب شرورهم، وهو السميع العليم.  (البراهين الأحمدية، الحاشية رقم 11 الخزائن الروحانية، مجلد 1)</w:t>
      </w:r>
    </w:p>
    <w:p w14:paraId="7E4F7903" w14:textId="41E2E6BA" w:rsidR="008D6055" w:rsidRPr="00397681" w:rsidRDefault="00D07032" w:rsidP="00397681">
      <w:pPr>
        <w:pStyle w:val="Text"/>
        <w:spacing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 xml:space="preserve">ثم قال حضرته </w:t>
      </w:r>
      <w:r w:rsidRPr="00397681">
        <w:rPr>
          <w:rFonts w:ascii="Traditional Arabic" w:eastAsiaTheme="minorHAnsi" w:hAnsi="Traditional Arabic" w:cs="Traditional Arabic"/>
          <w:sz w:val="36"/>
          <w:szCs w:val="36"/>
          <w:lang w:val="en-GB"/>
        </w:rPr>
        <w:sym w:font="AGA Arabesque" w:char="F075"/>
      </w:r>
      <w:r w:rsidRPr="00397681">
        <w:rPr>
          <w:rFonts w:ascii="Traditional Arabic" w:eastAsiaTheme="minorHAnsi" w:hAnsi="Traditional Arabic" w:cs="Traditional Arabic" w:hint="cs"/>
          <w:sz w:val="36"/>
          <w:szCs w:val="36"/>
          <w:rtl/>
          <w:lang w:val="en-GB"/>
        </w:rPr>
        <w:t>: سينصرك الله تعالى على ج</w:t>
      </w:r>
      <w:r w:rsidR="00397681">
        <w:rPr>
          <w:rFonts w:ascii="Traditional Arabic" w:eastAsiaTheme="minorHAnsi" w:hAnsi="Traditional Arabic" w:cs="Traditional Arabic" w:hint="cs"/>
          <w:sz w:val="36"/>
          <w:szCs w:val="36"/>
          <w:rtl/>
          <w:lang w:val="en-GB"/>
        </w:rPr>
        <w:t>ميع الذين يعرقلون هذا العمل. (مج</w:t>
      </w:r>
      <w:r w:rsidRPr="00397681">
        <w:rPr>
          <w:rFonts w:ascii="Traditional Arabic" w:eastAsiaTheme="minorHAnsi" w:hAnsi="Traditional Arabic" w:cs="Traditional Arabic" w:hint="cs"/>
          <w:sz w:val="36"/>
          <w:szCs w:val="36"/>
          <w:rtl/>
          <w:lang w:val="en-GB"/>
        </w:rPr>
        <w:t>موعة الإعلانات مجلد 1 ص116)</w:t>
      </w:r>
    </w:p>
    <w:p w14:paraId="73B7F52B" w14:textId="6A93228B" w:rsidR="00D85068" w:rsidRPr="00397681" w:rsidRDefault="0052643A" w:rsidP="004C3B6A">
      <w:pPr>
        <w:pStyle w:val="Text"/>
        <w:spacing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ففي الأوضاع المعاصرة يجب أن لا ييأس أي أحمدي، فهنا</w:t>
      </w:r>
      <w:r w:rsidR="00397681">
        <w:rPr>
          <w:rFonts w:ascii="Traditional Arabic" w:eastAsiaTheme="minorHAnsi" w:hAnsi="Traditional Arabic" w:cs="Traditional Arabic" w:hint="cs"/>
          <w:sz w:val="36"/>
          <w:szCs w:val="36"/>
          <w:rtl/>
          <w:lang w:val="en-GB"/>
        </w:rPr>
        <w:t>ك</w:t>
      </w:r>
      <w:r w:rsidRPr="00397681">
        <w:rPr>
          <w:rFonts w:ascii="Traditional Arabic" w:eastAsiaTheme="minorHAnsi" w:hAnsi="Traditional Arabic" w:cs="Traditional Arabic" w:hint="cs"/>
          <w:sz w:val="36"/>
          <w:szCs w:val="36"/>
          <w:rtl/>
          <w:lang w:val="en-GB"/>
        </w:rPr>
        <w:t xml:space="preserve"> وعود الله، فقد نصرَنا الله دوما وسيظل ينصرنا إن</w:t>
      </w:r>
      <w:r w:rsidR="00397681">
        <w:rPr>
          <w:rFonts w:ascii="Traditional Arabic" w:eastAsiaTheme="minorHAnsi" w:hAnsi="Traditional Arabic" w:cs="Traditional Arabic" w:hint="cs"/>
          <w:sz w:val="36"/>
          <w:szCs w:val="36"/>
          <w:rtl/>
          <w:lang w:val="en-GB"/>
        </w:rPr>
        <w:t xml:space="preserve"> </w:t>
      </w:r>
      <w:r w:rsidRPr="00397681">
        <w:rPr>
          <w:rFonts w:ascii="Traditional Arabic" w:eastAsiaTheme="minorHAnsi" w:hAnsi="Traditional Arabic" w:cs="Traditional Arabic" w:hint="cs"/>
          <w:sz w:val="36"/>
          <w:szCs w:val="36"/>
          <w:rtl/>
          <w:lang w:val="en-GB"/>
        </w:rPr>
        <w:t xml:space="preserve">شاء الله. فهو يسمع بذاءة المعارضين، ففي باكستان في هذه الأيام أثيرت ضجة ملحوظة، وهو </w:t>
      </w:r>
      <w:r w:rsidRPr="00397681">
        <w:rPr>
          <w:rFonts w:ascii="Traditional Arabic" w:eastAsiaTheme="minorHAnsi" w:hAnsi="Traditional Arabic" w:cs="Traditional Arabic"/>
          <w:sz w:val="36"/>
          <w:szCs w:val="36"/>
          <w:lang w:val="en-GB"/>
        </w:rPr>
        <w:sym w:font="AGA Arabesque" w:char="F049"/>
      </w:r>
      <w:r w:rsidRPr="00397681">
        <w:rPr>
          <w:rFonts w:ascii="Traditional Arabic" w:eastAsiaTheme="minorHAnsi" w:hAnsi="Traditional Arabic" w:cs="Traditional Arabic" w:hint="cs"/>
          <w:sz w:val="36"/>
          <w:szCs w:val="36"/>
          <w:rtl/>
          <w:lang w:val="en-GB"/>
        </w:rPr>
        <w:t xml:space="preserve"> عليم بأن هؤلاء الناس يبيحون ظلم الأحمديين، وبحسب قدره سيبطش به</w:t>
      </w:r>
      <w:r w:rsidR="00397681">
        <w:rPr>
          <w:rFonts w:ascii="Traditional Arabic" w:eastAsiaTheme="minorHAnsi" w:hAnsi="Traditional Arabic" w:cs="Traditional Arabic" w:hint="cs"/>
          <w:sz w:val="36"/>
          <w:szCs w:val="36"/>
          <w:rtl/>
          <w:lang w:val="en-GB"/>
        </w:rPr>
        <w:t xml:space="preserve">م </w:t>
      </w:r>
      <w:r w:rsidRPr="00397681">
        <w:rPr>
          <w:rFonts w:ascii="Traditional Arabic" w:eastAsiaTheme="minorHAnsi" w:hAnsi="Traditional Arabic" w:cs="Traditional Arabic" w:hint="cs"/>
          <w:sz w:val="36"/>
          <w:szCs w:val="36"/>
          <w:rtl/>
          <w:lang w:val="en-GB"/>
        </w:rPr>
        <w:t>إن شاء الله</w:t>
      </w:r>
      <w:r w:rsidR="00397681">
        <w:rPr>
          <w:rFonts w:ascii="Traditional Arabic" w:eastAsiaTheme="minorHAnsi" w:hAnsi="Traditional Arabic" w:cs="Traditional Arabic" w:hint="cs"/>
          <w:sz w:val="36"/>
          <w:szCs w:val="36"/>
          <w:rtl/>
          <w:lang w:val="en-GB"/>
        </w:rPr>
        <w:t>.</w:t>
      </w:r>
      <w:r w:rsidRPr="00397681">
        <w:rPr>
          <w:rFonts w:ascii="Traditional Arabic" w:eastAsiaTheme="minorHAnsi" w:hAnsi="Traditional Arabic" w:cs="Traditional Arabic" w:hint="cs"/>
          <w:sz w:val="36"/>
          <w:szCs w:val="36"/>
          <w:rtl/>
          <w:lang w:val="en-GB"/>
        </w:rPr>
        <w:t xml:space="preserve"> وقد جربنا </w:t>
      </w:r>
      <w:r w:rsidR="00397681">
        <w:rPr>
          <w:rFonts w:ascii="Traditional Arabic" w:eastAsiaTheme="minorHAnsi" w:hAnsi="Traditional Arabic" w:cs="Traditional Arabic" w:hint="cs"/>
          <w:sz w:val="36"/>
          <w:szCs w:val="36"/>
          <w:rtl/>
          <w:lang w:val="en-GB"/>
        </w:rPr>
        <w:t xml:space="preserve">إذ </w:t>
      </w:r>
      <w:r w:rsidR="003F337D" w:rsidRPr="00397681">
        <w:rPr>
          <w:rFonts w:ascii="Traditional Arabic" w:eastAsiaTheme="minorHAnsi" w:hAnsi="Traditional Arabic" w:cs="Traditional Arabic" w:hint="cs"/>
          <w:sz w:val="36"/>
          <w:szCs w:val="36"/>
          <w:rtl/>
          <w:lang w:val="en-GB"/>
        </w:rPr>
        <w:t>في الماضي القريب أرانا مرارا مشاهد هذ</w:t>
      </w:r>
      <w:r w:rsidR="00397681">
        <w:rPr>
          <w:rFonts w:ascii="Traditional Arabic" w:eastAsiaTheme="minorHAnsi" w:hAnsi="Traditional Arabic" w:cs="Traditional Arabic" w:hint="cs"/>
          <w:sz w:val="36"/>
          <w:szCs w:val="36"/>
          <w:rtl/>
          <w:lang w:val="en-GB"/>
        </w:rPr>
        <w:t>ا</w:t>
      </w:r>
      <w:r w:rsidR="003F337D" w:rsidRPr="00397681">
        <w:rPr>
          <w:rFonts w:ascii="Traditional Arabic" w:eastAsiaTheme="minorHAnsi" w:hAnsi="Traditional Arabic" w:cs="Traditional Arabic" w:hint="cs"/>
          <w:sz w:val="36"/>
          <w:szCs w:val="36"/>
          <w:rtl/>
          <w:lang w:val="en-GB"/>
        </w:rPr>
        <w:t xml:space="preserve"> البطش وأظهر قدرته، إذن ليس ثمة سبب ليأس قلوبنا، </w:t>
      </w:r>
      <w:r w:rsidR="000A03B1" w:rsidRPr="00397681">
        <w:rPr>
          <w:rFonts w:ascii="Traditional Arabic" w:eastAsiaTheme="minorHAnsi" w:hAnsi="Traditional Arabic" w:cs="Traditional Arabic" w:hint="cs"/>
          <w:sz w:val="36"/>
          <w:szCs w:val="36"/>
          <w:rtl/>
          <w:lang w:val="en-GB"/>
        </w:rPr>
        <w:t>أو أن ينشأ في قلوبنا إحساس بسيط باليأ</w:t>
      </w:r>
      <w:r w:rsidR="00397681">
        <w:rPr>
          <w:rFonts w:ascii="Traditional Arabic" w:eastAsiaTheme="minorHAnsi" w:hAnsi="Traditional Arabic" w:cs="Traditional Arabic" w:hint="cs"/>
          <w:sz w:val="36"/>
          <w:szCs w:val="36"/>
          <w:rtl/>
          <w:lang w:val="en-GB"/>
        </w:rPr>
        <w:t xml:space="preserve">س، لكنه في الوقت </w:t>
      </w:r>
      <w:r w:rsidR="004C3B6A">
        <w:rPr>
          <w:rFonts w:ascii="Traditional Arabic" w:eastAsiaTheme="minorHAnsi" w:hAnsi="Traditional Arabic" w:cs="Traditional Arabic" w:hint="cs"/>
          <w:sz w:val="36"/>
          <w:szCs w:val="36"/>
          <w:rtl/>
          <w:lang w:val="en-GB"/>
        </w:rPr>
        <w:t xml:space="preserve">نفسه </w:t>
      </w:r>
      <w:r w:rsidR="00397681">
        <w:rPr>
          <w:rFonts w:ascii="Traditional Arabic" w:eastAsiaTheme="minorHAnsi" w:hAnsi="Traditional Arabic" w:cs="Traditional Arabic" w:hint="cs"/>
          <w:sz w:val="36"/>
          <w:szCs w:val="36"/>
          <w:rtl/>
          <w:lang w:val="en-GB"/>
        </w:rPr>
        <w:t>من واجبنا أيضا</w:t>
      </w:r>
      <w:r w:rsidR="000A03B1" w:rsidRPr="00397681">
        <w:rPr>
          <w:rFonts w:ascii="Traditional Arabic" w:eastAsiaTheme="minorHAnsi" w:hAnsi="Traditional Arabic" w:cs="Traditional Arabic" w:hint="cs"/>
          <w:sz w:val="36"/>
          <w:szCs w:val="36"/>
          <w:rtl/>
          <w:lang w:val="en-GB"/>
        </w:rPr>
        <w:t xml:space="preserve"> أن </w:t>
      </w:r>
      <w:r w:rsidR="00EA2B04" w:rsidRPr="00397681">
        <w:rPr>
          <w:rFonts w:ascii="Traditional Arabic" w:eastAsiaTheme="minorHAnsi" w:hAnsi="Traditional Arabic" w:cs="Traditional Arabic" w:hint="cs"/>
          <w:sz w:val="36"/>
          <w:szCs w:val="36"/>
          <w:rtl/>
          <w:lang w:val="en-GB"/>
        </w:rPr>
        <w:t xml:space="preserve">نعرف أن الله </w:t>
      </w:r>
      <w:r w:rsidR="00EA2B04" w:rsidRPr="00397681">
        <w:rPr>
          <w:rFonts w:ascii="Traditional Arabic" w:eastAsiaTheme="minorHAnsi" w:hAnsi="Traditional Arabic" w:cs="Traditional Arabic"/>
          <w:sz w:val="36"/>
          <w:szCs w:val="36"/>
          <w:lang w:val="en-GB"/>
        </w:rPr>
        <w:sym w:font="AGA Arabesque" w:char="F049"/>
      </w:r>
      <w:r w:rsidR="00EA2B04" w:rsidRPr="00397681">
        <w:rPr>
          <w:rFonts w:ascii="Traditional Arabic" w:eastAsiaTheme="minorHAnsi" w:hAnsi="Traditional Arabic" w:cs="Traditional Arabic" w:hint="cs"/>
          <w:sz w:val="36"/>
          <w:szCs w:val="36"/>
          <w:rtl/>
          <w:lang w:val="en-GB"/>
        </w:rPr>
        <w:t xml:space="preserve"> قد ألقى علينا المسئولية أن ننيب إليه أكثر من ذي قبل، </w:t>
      </w:r>
      <w:r w:rsidR="00397681">
        <w:rPr>
          <w:rFonts w:ascii="Traditional Arabic" w:eastAsiaTheme="minorHAnsi" w:hAnsi="Traditional Arabic" w:cs="Traditional Arabic" w:hint="cs"/>
          <w:sz w:val="36"/>
          <w:szCs w:val="36"/>
          <w:rtl/>
          <w:lang w:val="en-GB"/>
        </w:rPr>
        <w:t>وأن نسأله</w:t>
      </w:r>
      <w:r w:rsidR="00BF07D8" w:rsidRPr="00397681">
        <w:rPr>
          <w:rFonts w:ascii="Traditional Arabic" w:eastAsiaTheme="minorHAnsi" w:hAnsi="Traditional Arabic" w:cs="Traditional Arabic" w:hint="cs"/>
          <w:sz w:val="36"/>
          <w:szCs w:val="36"/>
          <w:rtl/>
          <w:lang w:val="en-GB"/>
        </w:rPr>
        <w:t xml:space="preserve"> لكي ينشأ لدينا الإحساس بأن لدعواتنا أيضا نصيب</w:t>
      </w:r>
      <w:r w:rsidR="00397681">
        <w:rPr>
          <w:rFonts w:ascii="Traditional Arabic" w:eastAsiaTheme="minorHAnsi" w:hAnsi="Traditional Arabic" w:cs="Traditional Arabic" w:hint="cs"/>
          <w:sz w:val="36"/>
          <w:szCs w:val="36"/>
          <w:rtl/>
          <w:lang w:val="en-GB"/>
        </w:rPr>
        <w:t>ا</w:t>
      </w:r>
      <w:r w:rsidR="00BF07D8" w:rsidRPr="00397681">
        <w:rPr>
          <w:rFonts w:ascii="Traditional Arabic" w:eastAsiaTheme="minorHAnsi" w:hAnsi="Traditional Arabic" w:cs="Traditional Arabic" w:hint="cs"/>
          <w:sz w:val="36"/>
          <w:szCs w:val="36"/>
          <w:rtl/>
          <w:lang w:val="en-GB"/>
        </w:rPr>
        <w:t xml:space="preserve"> في ظهور القدر الإلهي الغالب، </w:t>
      </w:r>
      <w:r w:rsidR="007A7097" w:rsidRPr="00397681">
        <w:rPr>
          <w:rFonts w:ascii="Traditional Arabic" w:eastAsiaTheme="minorHAnsi" w:hAnsi="Traditional Arabic" w:cs="Traditional Arabic" w:hint="cs"/>
          <w:sz w:val="36"/>
          <w:szCs w:val="36"/>
          <w:rtl/>
          <w:lang w:val="en-GB"/>
        </w:rPr>
        <w:t>وأن الله قد أجاب دعاء</w:t>
      </w:r>
      <w:r w:rsidR="00397681">
        <w:rPr>
          <w:rFonts w:ascii="Traditional Arabic" w:eastAsiaTheme="minorHAnsi" w:hAnsi="Traditional Arabic" w:cs="Traditional Arabic" w:hint="cs"/>
          <w:sz w:val="36"/>
          <w:szCs w:val="36"/>
          <w:rtl/>
          <w:lang w:val="en-GB"/>
        </w:rPr>
        <w:t>نا</w:t>
      </w:r>
      <w:r w:rsidR="007A7097" w:rsidRPr="00397681">
        <w:rPr>
          <w:rFonts w:ascii="Traditional Arabic" w:eastAsiaTheme="minorHAnsi" w:hAnsi="Traditional Arabic" w:cs="Traditional Arabic" w:hint="cs"/>
          <w:sz w:val="36"/>
          <w:szCs w:val="36"/>
          <w:rtl/>
          <w:lang w:val="en-GB"/>
        </w:rPr>
        <w:t xml:space="preserve">، لذا يجب أن ندعو الله كثيرا في هذه الأيام. </w:t>
      </w:r>
    </w:p>
    <w:p w14:paraId="002B1137" w14:textId="73E2FDD9" w:rsidR="00B04E5A" w:rsidRPr="00397681" w:rsidRDefault="00D85068" w:rsidP="00397681">
      <w:pPr>
        <w:pStyle w:val="Text"/>
        <w:spacing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 xml:space="preserve">ثم يقول الله </w:t>
      </w:r>
      <w:r w:rsidRPr="00397681">
        <w:rPr>
          <w:rFonts w:ascii="Traditional Arabic" w:eastAsiaTheme="minorHAnsi" w:hAnsi="Traditional Arabic" w:cs="Traditional Arabic"/>
          <w:sz w:val="36"/>
          <w:szCs w:val="36"/>
          <w:lang w:val="en-GB"/>
        </w:rPr>
        <w:sym w:font="AGA Arabesque" w:char="F049"/>
      </w:r>
      <w:r w:rsidRPr="00397681">
        <w:rPr>
          <w:rFonts w:ascii="Traditional Arabic" w:eastAsiaTheme="minorHAnsi" w:hAnsi="Traditional Arabic" w:cs="Traditional Arabic" w:hint="cs"/>
          <w:sz w:val="36"/>
          <w:szCs w:val="36"/>
          <w:rtl/>
          <w:lang w:val="en-GB"/>
        </w:rPr>
        <w:t xml:space="preserve"> </w:t>
      </w:r>
      <w:r w:rsidR="00B04E5A" w:rsidRPr="00397681">
        <w:rPr>
          <w:rFonts w:ascii="Traditional Arabic" w:eastAsiaTheme="minorHAnsi" w:hAnsi="Traditional Arabic" w:cs="Traditional Arabic" w:hint="cs"/>
          <w:sz w:val="36"/>
          <w:szCs w:val="36"/>
          <w:shd w:val="clear" w:color="auto" w:fill="FFFFFF"/>
          <w:lang w:val="en-GB"/>
        </w:rPr>
        <w:sym w:font="AGA Arabesque" w:char="F05D"/>
      </w:r>
      <w:r w:rsidR="00B04E5A" w:rsidRPr="00397681">
        <w:rPr>
          <w:rFonts w:ascii="Traditional Arabic" w:eastAsiaTheme="minorHAnsi" w:hAnsi="Traditional Arabic" w:cs="Traditional Arabic"/>
          <w:sz w:val="36"/>
          <w:szCs w:val="36"/>
          <w:rtl/>
          <w:lang w:val="en-GB"/>
        </w:rPr>
        <w:t>فَمَنْ بَدَّلَهُ بَعْدَمَا سَمِعَهُ فَإِنَّمَا إِثْمُهُ عَلَى الَّذِينَ يُبَدِّلُونَهُ إِنَّ اللَّهَ سَمِيعٌ عَلِيمٌ</w:t>
      </w:r>
      <w:r w:rsidR="00B04E5A" w:rsidRPr="00397681">
        <w:rPr>
          <w:rFonts w:ascii="Traditional Arabic" w:eastAsiaTheme="minorHAnsi" w:hAnsi="Traditional Arabic" w:cs="Traditional Arabic" w:hint="cs"/>
          <w:sz w:val="36"/>
          <w:szCs w:val="36"/>
          <w:shd w:val="clear" w:color="auto" w:fill="FFFFFF"/>
          <w:lang w:val="en-GB"/>
        </w:rPr>
        <w:sym w:font="AGA Arabesque" w:char="F05B"/>
      </w:r>
      <w:r w:rsidR="00B04E5A" w:rsidRPr="00397681">
        <w:rPr>
          <w:rFonts w:ascii="Traditional Arabic" w:eastAsiaTheme="minorHAnsi" w:hAnsi="Traditional Arabic" w:cs="Traditional Arabic"/>
          <w:sz w:val="36"/>
          <w:szCs w:val="36"/>
          <w:rtl/>
          <w:lang w:val="en-GB"/>
        </w:rPr>
        <w:t xml:space="preserve"> (</w:t>
      </w:r>
      <w:r w:rsidR="004C3B6A">
        <w:rPr>
          <w:rFonts w:ascii="Traditional Arabic" w:eastAsiaTheme="minorHAnsi" w:hAnsi="Traditional Arabic" w:cs="Traditional Arabic" w:hint="cs"/>
          <w:sz w:val="36"/>
          <w:szCs w:val="36"/>
          <w:rtl/>
          <w:lang w:val="en-GB"/>
        </w:rPr>
        <w:t xml:space="preserve">سوة </w:t>
      </w:r>
      <w:r w:rsidR="00B04E5A" w:rsidRPr="00397681">
        <w:rPr>
          <w:rFonts w:ascii="Traditional Arabic" w:eastAsiaTheme="minorHAnsi" w:hAnsi="Traditional Arabic" w:cs="Traditional Arabic"/>
          <w:sz w:val="36"/>
          <w:szCs w:val="36"/>
          <w:rtl/>
          <w:lang w:val="en-GB"/>
        </w:rPr>
        <w:t>البقرة</w:t>
      </w:r>
      <w:r w:rsidR="00B04E5A" w:rsidRPr="00397681">
        <w:rPr>
          <w:rFonts w:ascii="Traditional Arabic" w:eastAsiaTheme="minorHAnsi" w:hAnsi="Traditional Arabic" w:cs="Traditional Arabic" w:hint="cs"/>
          <w:sz w:val="36"/>
          <w:szCs w:val="36"/>
          <w:rtl/>
          <w:lang w:val="en-GB"/>
        </w:rPr>
        <w:t xml:space="preserve"> 218</w:t>
      </w:r>
      <w:r w:rsidR="00B04E5A" w:rsidRPr="00397681">
        <w:rPr>
          <w:rFonts w:ascii="Traditional Arabic" w:eastAsiaTheme="minorHAnsi" w:hAnsi="Traditional Arabic" w:cs="Traditional Arabic"/>
          <w:sz w:val="36"/>
          <w:szCs w:val="36"/>
          <w:rtl/>
          <w:lang w:val="en-GB"/>
        </w:rPr>
        <w:t>)</w:t>
      </w:r>
    </w:p>
    <w:p w14:paraId="6A871F70" w14:textId="1B18543D" w:rsidR="00D07032" w:rsidRPr="00397681" w:rsidRDefault="004C3B6A" w:rsidP="004C3B6A">
      <w:pPr>
        <w:pStyle w:val="Text"/>
        <w:spacing w:line="20" w:lineRule="atLeast"/>
        <w:ind w:firstLine="0"/>
        <w:rPr>
          <w:rFonts w:ascii="Traditional Arabic" w:hAnsi="Traditional Arabic" w:cs="Traditional Arabic"/>
          <w:sz w:val="36"/>
          <w:szCs w:val="36"/>
          <w:rtl/>
        </w:rPr>
      </w:pPr>
      <w:r w:rsidRPr="00397681">
        <w:rPr>
          <w:rFonts w:ascii="Traditional Arabic" w:eastAsiaTheme="minorHAnsi" w:hAnsi="Traditional Arabic" w:cs="Traditional Arabic" w:hint="cs"/>
          <w:sz w:val="36"/>
          <w:szCs w:val="36"/>
          <w:rtl/>
          <w:lang w:val="en-GB"/>
        </w:rPr>
        <w:t xml:space="preserve">ورد </w:t>
      </w:r>
      <w:r w:rsidR="00B04E5A" w:rsidRPr="00397681">
        <w:rPr>
          <w:rFonts w:ascii="Traditional Arabic" w:eastAsiaTheme="minorHAnsi" w:hAnsi="Traditional Arabic" w:cs="Traditional Arabic" w:hint="cs"/>
          <w:sz w:val="36"/>
          <w:szCs w:val="36"/>
          <w:rtl/>
          <w:lang w:val="en-GB"/>
        </w:rPr>
        <w:t xml:space="preserve">في هذا الآية موضوع الوصية، يقول سيدنا المصلح الموعود </w:t>
      </w:r>
      <w:r w:rsidR="00B04E5A" w:rsidRPr="00397681">
        <w:rPr>
          <w:rFonts w:ascii="Traditional Arabic" w:eastAsiaTheme="minorHAnsi" w:hAnsi="Traditional Arabic" w:cs="Traditional Arabic"/>
          <w:sz w:val="36"/>
          <w:szCs w:val="36"/>
          <w:lang w:val="en-GB"/>
        </w:rPr>
        <w:sym w:font="AGA Arabesque" w:char="F074"/>
      </w:r>
      <w:r w:rsidR="00B04E5A" w:rsidRPr="00397681">
        <w:rPr>
          <w:rFonts w:ascii="Traditional Arabic" w:eastAsiaTheme="minorHAnsi" w:hAnsi="Traditional Arabic" w:cs="Traditional Arabic" w:hint="cs"/>
          <w:sz w:val="36"/>
          <w:szCs w:val="36"/>
          <w:rtl/>
          <w:lang w:val="en-GB"/>
        </w:rPr>
        <w:t xml:space="preserve">: </w:t>
      </w:r>
      <w:r w:rsidR="007A7097" w:rsidRPr="00397681">
        <w:rPr>
          <w:rFonts w:ascii="Traditional Arabic" w:eastAsiaTheme="minorHAnsi" w:hAnsi="Traditional Arabic" w:cs="Traditional Arabic" w:hint="cs"/>
          <w:sz w:val="36"/>
          <w:szCs w:val="36"/>
          <w:rtl/>
          <w:lang w:val="en-GB"/>
        </w:rPr>
        <w:t xml:space="preserve"> </w:t>
      </w:r>
      <w:r w:rsidR="00BF07D8" w:rsidRPr="00397681">
        <w:rPr>
          <w:rFonts w:ascii="Traditional Arabic" w:eastAsiaTheme="minorHAnsi" w:hAnsi="Traditional Arabic" w:cs="Traditional Arabic" w:hint="cs"/>
          <w:sz w:val="36"/>
          <w:szCs w:val="36"/>
          <w:rtl/>
          <w:lang w:val="en-GB"/>
        </w:rPr>
        <w:t xml:space="preserve"> </w:t>
      </w:r>
      <w:r w:rsidR="003F337D" w:rsidRPr="00397681">
        <w:rPr>
          <w:rFonts w:ascii="Traditional Arabic" w:eastAsiaTheme="minorHAnsi" w:hAnsi="Traditional Arabic" w:cs="Traditional Arabic" w:hint="cs"/>
          <w:sz w:val="36"/>
          <w:szCs w:val="36"/>
          <w:rtl/>
          <w:lang w:val="en-GB"/>
        </w:rPr>
        <w:t xml:space="preserve"> </w:t>
      </w:r>
      <w:r w:rsidR="0052643A" w:rsidRPr="00397681">
        <w:rPr>
          <w:rFonts w:ascii="Traditional Arabic" w:eastAsiaTheme="minorHAnsi" w:hAnsi="Traditional Arabic" w:cs="Traditional Arabic" w:hint="cs"/>
          <w:sz w:val="36"/>
          <w:szCs w:val="36"/>
          <w:rtl/>
          <w:lang w:val="en-GB"/>
        </w:rPr>
        <w:t xml:space="preserve"> </w:t>
      </w:r>
      <w:r w:rsidR="00D07032" w:rsidRPr="00397681">
        <w:rPr>
          <w:rFonts w:ascii="Traditional Arabic" w:eastAsiaTheme="minorHAnsi" w:hAnsi="Traditional Arabic" w:cs="Traditional Arabic" w:hint="cs"/>
          <w:sz w:val="36"/>
          <w:szCs w:val="36"/>
          <w:rtl/>
          <w:lang w:val="en-GB"/>
        </w:rPr>
        <w:t xml:space="preserve"> </w:t>
      </w:r>
    </w:p>
    <w:p w14:paraId="4D301AAB" w14:textId="0DE7F247" w:rsidR="00B04E5A" w:rsidRPr="00397681" w:rsidRDefault="00B04E5A"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sz w:val="36"/>
          <w:szCs w:val="36"/>
          <w:rtl/>
          <w:lang w:val="en-GB"/>
        </w:rPr>
        <w:t>إذا قام أحد بوصية، وغي</w:t>
      </w:r>
      <w:r w:rsidR="005E39A6" w:rsidRPr="00397681">
        <w:rPr>
          <w:rFonts w:ascii="Traditional Arabic" w:eastAsiaTheme="minorHAnsi" w:hAnsi="Traditional Arabic" w:cs="Traditional Arabic" w:hint="cs"/>
          <w:sz w:val="36"/>
          <w:szCs w:val="36"/>
          <w:rtl/>
          <w:lang w:val="en-GB"/>
        </w:rPr>
        <w:t>َّ</w:t>
      </w:r>
      <w:r w:rsidRPr="00397681">
        <w:rPr>
          <w:rFonts w:ascii="Traditional Arabic" w:eastAsiaTheme="minorHAnsi" w:hAnsi="Traditional Arabic" w:cs="Traditional Arabic"/>
          <w:sz w:val="36"/>
          <w:szCs w:val="36"/>
          <w:rtl/>
          <w:lang w:val="en-GB"/>
        </w:rPr>
        <w:t>ره</w:t>
      </w:r>
      <w:r w:rsidR="005E39A6" w:rsidRPr="00397681">
        <w:rPr>
          <w:rFonts w:ascii="Traditional Arabic" w:eastAsiaTheme="minorHAnsi" w:hAnsi="Traditional Arabic" w:cs="Traditional Arabic" w:hint="cs"/>
          <w:sz w:val="36"/>
          <w:szCs w:val="36"/>
          <w:rtl/>
          <w:lang w:val="en-GB"/>
        </w:rPr>
        <w:t xml:space="preserve">ا شخص آخر، </w:t>
      </w:r>
      <w:r w:rsidRPr="00397681">
        <w:rPr>
          <w:rFonts w:ascii="Traditional Arabic" w:eastAsiaTheme="minorHAnsi" w:hAnsi="Traditional Arabic" w:cs="Traditional Arabic"/>
          <w:sz w:val="36"/>
          <w:szCs w:val="36"/>
          <w:rtl/>
          <w:lang w:val="en-GB"/>
        </w:rPr>
        <w:t xml:space="preserve">فالإثم في عنق من </w:t>
      </w:r>
      <w:r w:rsidR="003F0794" w:rsidRPr="00397681">
        <w:rPr>
          <w:rFonts w:ascii="Traditional Arabic" w:eastAsiaTheme="minorHAnsi" w:hAnsi="Traditional Arabic" w:cs="Traditional Arabic" w:hint="cs"/>
          <w:sz w:val="36"/>
          <w:szCs w:val="36"/>
          <w:rtl/>
          <w:lang w:val="en-GB"/>
        </w:rPr>
        <w:t>عدلها أو نسخها</w:t>
      </w:r>
      <w:r w:rsidRPr="00397681">
        <w:rPr>
          <w:rFonts w:ascii="Traditional Arabic" w:eastAsiaTheme="minorHAnsi" w:hAnsi="Traditional Arabic" w:cs="Traditional Arabic"/>
          <w:sz w:val="36"/>
          <w:szCs w:val="36"/>
          <w:rtl/>
          <w:lang w:val="en-GB"/>
        </w:rPr>
        <w:t>. وهذا التغيير يتم بطريقتين: الأولى: أن يملي الموصي وصيته بكلمات فيكتبها الكاتب -بنية شر-بكلمات أخرى تعكس المراد، فكأنه يقوم بتغيير الوصية أمام الموصي أثناء كتابتها. أما الطريقة الثانية فهي أن يغيرها بعد وفاة الموصي، أي لا يعمل بحسب ما أوصى به، بل يخالف وصيته عند تنفيذها. وفي كلتا الحالتين يكون وبال هذا الإثم على من يغيرها. وفي قوله (إثمه) ذكر السبب مكان المسبَّب .. إذ ليس المراد الإثم وإنما وبال الإثم.</w:t>
      </w:r>
    </w:p>
    <w:p w14:paraId="497BF0E8" w14:textId="55F478CD" w:rsidR="00B04E5A" w:rsidRPr="00397681" w:rsidRDefault="00B04E5A" w:rsidP="004C3B6A">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sz w:val="36"/>
          <w:szCs w:val="36"/>
          <w:rtl/>
          <w:lang w:val="en-GB"/>
        </w:rPr>
        <w:t>تبين هذه الكلمات أنها إشارة إلى بعض أحكام القرآن، وهذا الحكم هو حكم ال</w:t>
      </w:r>
      <w:r w:rsidR="004C3B6A">
        <w:rPr>
          <w:rFonts w:ascii="Traditional Arabic" w:eastAsiaTheme="minorHAnsi" w:hAnsi="Traditional Arabic" w:cs="Traditional Arabic" w:hint="cs"/>
          <w:sz w:val="36"/>
          <w:szCs w:val="36"/>
          <w:rtl/>
          <w:lang w:val="en-GB"/>
        </w:rPr>
        <w:t>إرث</w:t>
      </w:r>
      <w:r w:rsidRPr="00397681">
        <w:rPr>
          <w:rFonts w:ascii="Traditional Arabic" w:eastAsiaTheme="minorHAnsi" w:hAnsi="Traditional Arabic" w:cs="Traditional Arabic"/>
          <w:sz w:val="36"/>
          <w:szCs w:val="36"/>
          <w:rtl/>
          <w:lang w:val="en-GB"/>
        </w:rPr>
        <w:t>، وإلا فما معنى قوله تعالى (إنما إثمه على الذين يبدلونه).. وليس إثمه على الموصي</w:t>
      </w:r>
      <w:r w:rsidR="005F244D" w:rsidRPr="00397681">
        <w:rPr>
          <w:rFonts w:ascii="Traditional Arabic" w:eastAsiaTheme="minorHAnsi" w:hAnsi="Traditional Arabic" w:cs="Traditional Arabic" w:hint="cs"/>
          <w:sz w:val="36"/>
          <w:szCs w:val="36"/>
          <w:rtl/>
          <w:lang w:val="en-GB"/>
        </w:rPr>
        <w:t>.</w:t>
      </w:r>
      <w:r w:rsidRPr="00397681">
        <w:rPr>
          <w:rFonts w:ascii="Traditional Arabic" w:eastAsiaTheme="minorHAnsi" w:hAnsi="Traditional Arabic" w:cs="Traditional Arabic"/>
          <w:sz w:val="36"/>
          <w:szCs w:val="36"/>
          <w:rtl/>
          <w:lang w:val="en-GB"/>
        </w:rPr>
        <w:t xml:space="preserve"> لأن تفاصيل الوصية</w:t>
      </w:r>
      <w:r w:rsidR="005F244D" w:rsidRPr="00397681">
        <w:rPr>
          <w:rFonts w:ascii="Traditional Arabic" w:eastAsiaTheme="minorHAnsi" w:hAnsi="Traditional Arabic" w:cs="Traditional Arabic"/>
          <w:sz w:val="36"/>
          <w:szCs w:val="36"/>
          <w:rtl/>
          <w:lang w:val="en-GB"/>
        </w:rPr>
        <w:t xml:space="preserve"> إذا كانت </w:t>
      </w:r>
      <w:r w:rsidR="005F244D" w:rsidRPr="00397681">
        <w:rPr>
          <w:rFonts w:ascii="Traditional Arabic" w:eastAsiaTheme="minorHAnsi" w:hAnsi="Traditional Arabic" w:cs="Traditional Arabic"/>
          <w:sz w:val="36"/>
          <w:szCs w:val="36"/>
          <w:rtl/>
          <w:lang w:val="en-GB"/>
        </w:rPr>
        <w:lastRenderedPageBreak/>
        <w:t>معارضة للشرع</w:t>
      </w:r>
      <w:r w:rsidRPr="00397681">
        <w:rPr>
          <w:rFonts w:ascii="Traditional Arabic" w:eastAsiaTheme="minorHAnsi" w:hAnsi="Traditional Arabic" w:cs="Traditional Arabic"/>
          <w:sz w:val="36"/>
          <w:szCs w:val="36"/>
          <w:rtl/>
          <w:lang w:val="en-GB"/>
        </w:rPr>
        <w:t xml:space="preserve"> فلماذا يكون الإثم على من يبدلها؟ إنما يكون المبدل آثما إذا كان يخالف حكما شرعيا. فهذه المخالفة هي أن يكون المتوفى قد أوصى ب</w:t>
      </w:r>
      <w:r w:rsidR="005F244D" w:rsidRPr="00397681">
        <w:rPr>
          <w:rFonts w:ascii="Traditional Arabic" w:eastAsiaTheme="minorHAnsi" w:hAnsi="Traditional Arabic" w:cs="Traditional Arabic" w:hint="cs"/>
          <w:sz w:val="36"/>
          <w:szCs w:val="36"/>
          <w:rtl/>
          <w:lang w:val="en-GB"/>
        </w:rPr>
        <w:t xml:space="preserve">تقسيم </w:t>
      </w:r>
      <w:r w:rsidRPr="00397681">
        <w:rPr>
          <w:rFonts w:ascii="Traditional Arabic" w:eastAsiaTheme="minorHAnsi" w:hAnsi="Traditional Arabic" w:cs="Traditional Arabic"/>
          <w:sz w:val="36"/>
          <w:szCs w:val="36"/>
          <w:rtl/>
          <w:lang w:val="en-GB"/>
        </w:rPr>
        <w:t>أمواله بحسب الأحكام الشرعية، ولكن الورثة لم يعملوا بوصيته، وعندئذ لا يكون الإثم على الموصي وإنما الورثة الذين يغيرون الوصية هم الآثمون.</w:t>
      </w:r>
      <w:r w:rsidR="003F0794" w:rsidRPr="00397681">
        <w:rPr>
          <w:rFonts w:ascii="Traditional Arabic" w:eastAsiaTheme="minorHAnsi" w:hAnsi="Traditional Arabic" w:cs="Traditional Arabic" w:hint="cs"/>
          <w:sz w:val="36"/>
          <w:szCs w:val="36"/>
          <w:rtl/>
          <w:lang w:val="en-GB"/>
        </w:rPr>
        <w:t xml:space="preserve"> (التفسير الكبير مجلد 2 ص368)</w:t>
      </w:r>
    </w:p>
    <w:p w14:paraId="24C53E44" w14:textId="3AC7977E" w:rsidR="007179AE" w:rsidRPr="00397681" w:rsidRDefault="007179AE"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 xml:space="preserve">يقول سيدنا الخليفة الأول في هذا الخصوص: </w:t>
      </w:r>
    </w:p>
    <w:p w14:paraId="0BCDB82D" w14:textId="6A997B40" w:rsidR="007179AE" w:rsidRPr="00397681" w:rsidRDefault="007179AE"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shd w:val="clear" w:color="auto" w:fill="FFFFFF"/>
          <w:lang w:val="en-GB"/>
        </w:rPr>
        <w:sym w:font="AGA Arabesque" w:char="F05D"/>
      </w:r>
      <w:r w:rsidRPr="00397681">
        <w:rPr>
          <w:rFonts w:ascii="Traditional Arabic" w:eastAsiaTheme="minorHAnsi" w:hAnsi="Traditional Arabic" w:cs="Traditional Arabic"/>
          <w:sz w:val="36"/>
          <w:szCs w:val="36"/>
          <w:rtl/>
          <w:lang w:val="en-GB"/>
        </w:rPr>
        <w:t>إِنَّ اللَّهَ سَمِيعٌ عَلِيمٌ</w:t>
      </w:r>
      <w:r w:rsidRPr="00397681">
        <w:rPr>
          <w:rFonts w:ascii="Traditional Arabic" w:eastAsiaTheme="minorHAnsi" w:hAnsi="Traditional Arabic" w:cs="Traditional Arabic" w:hint="cs"/>
          <w:sz w:val="36"/>
          <w:szCs w:val="36"/>
          <w:shd w:val="clear" w:color="auto" w:fill="FFFFFF"/>
          <w:lang w:val="en-GB"/>
        </w:rPr>
        <w:sym w:font="AGA Arabesque" w:char="F05B"/>
      </w:r>
      <w:r w:rsidRPr="00397681">
        <w:rPr>
          <w:rFonts w:ascii="Traditional Arabic" w:eastAsiaTheme="minorHAnsi" w:hAnsi="Traditional Arabic" w:cs="Traditional Arabic"/>
          <w:sz w:val="36"/>
          <w:szCs w:val="36"/>
          <w:rtl/>
          <w:lang w:val="en-GB"/>
        </w:rPr>
        <w:t xml:space="preserve"> يقول الله تعالى: إني إله عليم وقد حدّدتُ الحصص بحكمة، وأسمع الذين يبدّلون الوصايا أيضا. فقال:</w:t>
      </w:r>
      <w:r w:rsidR="00234157" w:rsidRPr="00397681">
        <w:rPr>
          <w:rFonts w:ascii="Traditional Arabic" w:eastAsiaTheme="minorHAnsi" w:hAnsi="Traditional Arabic" w:cs="Traditional Arabic" w:hint="cs"/>
          <w:sz w:val="36"/>
          <w:szCs w:val="36"/>
          <w:shd w:val="clear" w:color="auto" w:fill="FFFFFF"/>
          <w:lang w:val="en-GB"/>
        </w:rPr>
        <w:sym w:font="AGA Arabesque" w:char="F05D"/>
      </w:r>
      <w:r w:rsidR="00234157" w:rsidRPr="00397681">
        <w:rPr>
          <w:rFonts w:ascii="Traditional Arabic" w:eastAsiaTheme="minorHAnsi" w:hAnsi="Traditional Arabic" w:cs="Traditional Arabic" w:hint="cs"/>
          <w:sz w:val="36"/>
          <w:szCs w:val="36"/>
          <w:shd w:val="clear" w:color="auto" w:fill="FFFFFF"/>
          <w:lang w:val="en-GB"/>
        </w:rPr>
        <w:t xml:space="preserve"> </w:t>
      </w:r>
      <w:r w:rsidRPr="00397681">
        <w:rPr>
          <w:rFonts w:ascii="Traditional Arabic" w:eastAsiaTheme="minorHAnsi" w:hAnsi="Traditional Arabic" w:cs="Traditional Arabic"/>
          <w:sz w:val="36"/>
          <w:szCs w:val="36"/>
          <w:rtl/>
          <w:lang w:val="en-GB"/>
        </w:rPr>
        <w:t>وَمَنْ يَعْصِ اللَّهَ وَرَسُولَهُ وَيَتَعَدَّ حُدُودَهُ يُدْخِلْهُ نَارًا خَالِدًا فِيهَا</w:t>
      </w:r>
      <w:r w:rsidR="00234157" w:rsidRPr="00397681">
        <w:rPr>
          <w:rFonts w:ascii="Traditional Arabic" w:eastAsiaTheme="minorHAnsi" w:hAnsi="Traditional Arabic" w:cs="Traditional Arabic" w:hint="cs"/>
          <w:sz w:val="36"/>
          <w:szCs w:val="36"/>
          <w:shd w:val="clear" w:color="auto" w:fill="FFFFFF"/>
          <w:lang w:val="en-GB"/>
        </w:rPr>
        <w:sym w:font="AGA Arabesque" w:char="F05B"/>
      </w:r>
      <w:r w:rsidRPr="00397681">
        <w:rPr>
          <w:rFonts w:ascii="Traditional Arabic" w:eastAsiaTheme="minorHAnsi" w:hAnsi="Traditional Arabic" w:cs="Traditional Arabic"/>
          <w:sz w:val="36"/>
          <w:szCs w:val="36"/>
          <w:rtl/>
          <w:lang w:val="en-GB"/>
        </w:rPr>
        <w:t xml:space="preserve"> (النساء: 15)،</w:t>
      </w:r>
      <w:r w:rsidRPr="00397681">
        <w:rPr>
          <w:rFonts w:ascii="Traditional Arabic" w:eastAsiaTheme="minorHAnsi" w:hAnsi="Traditional Arabic" w:cs="Traditional Arabic" w:hint="cs"/>
          <w:sz w:val="36"/>
          <w:szCs w:val="36"/>
          <w:shd w:val="clear" w:color="auto" w:fill="FFFFFF"/>
          <w:lang w:val="en-GB"/>
        </w:rPr>
        <w:sym w:font="AGA Arabesque" w:char="F05D"/>
      </w:r>
      <w:r w:rsidRPr="00397681">
        <w:rPr>
          <w:rFonts w:ascii="Traditional Arabic" w:eastAsiaTheme="minorHAnsi" w:hAnsi="Traditional Arabic" w:cs="Traditional Arabic" w:hint="cs"/>
          <w:sz w:val="36"/>
          <w:szCs w:val="36"/>
          <w:shd w:val="clear" w:color="auto" w:fill="FFFFFF"/>
          <w:lang w:val="en-GB"/>
        </w:rPr>
        <w:t xml:space="preserve"> </w:t>
      </w:r>
      <w:r w:rsidRPr="00397681">
        <w:rPr>
          <w:rFonts w:ascii="Traditional Arabic" w:eastAsiaTheme="minorHAnsi" w:hAnsi="Traditional Arabic" w:cs="Traditional Arabic"/>
          <w:sz w:val="36"/>
          <w:szCs w:val="36"/>
          <w:rtl/>
          <w:lang w:val="en-GB"/>
        </w:rPr>
        <w:t>فَمَنْ بَدَّلَهُ</w:t>
      </w:r>
      <w:r w:rsidR="00234157" w:rsidRPr="00397681">
        <w:rPr>
          <w:rFonts w:ascii="Traditional Arabic" w:eastAsiaTheme="minorHAnsi" w:hAnsi="Traditional Arabic" w:cs="Traditional Arabic" w:hint="cs"/>
          <w:sz w:val="36"/>
          <w:szCs w:val="36"/>
          <w:shd w:val="clear" w:color="auto" w:fill="FFFFFF"/>
          <w:lang w:val="en-GB"/>
        </w:rPr>
        <w:sym w:font="AGA Arabesque" w:char="F05B"/>
      </w:r>
      <w:r w:rsidRPr="00397681">
        <w:rPr>
          <w:rFonts w:ascii="Traditional Arabic" w:eastAsiaTheme="minorHAnsi" w:hAnsi="Traditional Arabic" w:cs="Traditional Arabic"/>
          <w:sz w:val="36"/>
          <w:szCs w:val="36"/>
          <w:rtl/>
          <w:lang w:val="en-GB"/>
        </w:rPr>
        <w:t xml:space="preserve"> اسمعوا الآن ما </w:t>
      </w:r>
      <w:r w:rsidR="00B769C6" w:rsidRPr="00397681">
        <w:rPr>
          <w:rFonts w:ascii="Traditional Arabic" w:eastAsiaTheme="minorHAnsi" w:hAnsi="Traditional Arabic" w:cs="Traditional Arabic" w:hint="cs"/>
          <w:sz w:val="36"/>
          <w:szCs w:val="36"/>
          <w:rtl/>
          <w:lang w:val="en-GB"/>
        </w:rPr>
        <w:t xml:space="preserve">قد </w:t>
      </w:r>
      <w:r w:rsidRPr="00397681">
        <w:rPr>
          <w:rFonts w:ascii="Traditional Arabic" w:eastAsiaTheme="minorHAnsi" w:hAnsi="Traditional Arabic" w:cs="Traditional Arabic"/>
          <w:sz w:val="36"/>
          <w:szCs w:val="36"/>
          <w:rtl/>
          <w:lang w:val="en-GB"/>
        </w:rPr>
        <w:t xml:space="preserve">بُدّل. أولا وقبل كل شيء: لا </w:t>
      </w:r>
      <w:r w:rsidR="00B769C6" w:rsidRPr="00397681">
        <w:rPr>
          <w:rFonts w:ascii="Traditional Arabic" w:eastAsiaTheme="minorHAnsi" w:hAnsi="Traditional Arabic" w:cs="Traditional Arabic" w:hint="cs"/>
          <w:sz w:val="36"/>
          <w:szCs w:val="36"/>
          <w:rtl/>
          <w:lang w:val="en-GB"/>
        </w:rPr>
        <w:t>ت</w:t>
      </w:r>
      <w:r w:rsidRPr="00397681">
        <w:rPr>
          <w:rFonts w:ascii="Traditional Arabic" w:eastAsiaTheme="minorHAnsi" w:hAnsi="Traditional Arabic" w:cs="Traditional Arabic"/>
          <w:sz w:val="36"/>
          <w:szCs w:val="36"/>
          <w:rtl/>
          <w:lang w:val="en-GB"/>
        </w:rPr>
        <w:t xml:space="preserve">ُعطى </w:t>
      </w:r>
      <w:r w:rsidR="00B769C6" w:rsidRPr="00397681">
        <w:rPr>
          <w:rFonts w:ascii="Traditional Arabic" w:eastAsiaTheme="minorHAnsi" w:hAnsi="Traditional Arabic" w:cs="Traditional Arabic" w:hint="cs"/>
          <w:sz w:val="36"/>
          <w:szCs w:val="36"/>
          <w:rtl/>
          <w:lang w:val="en-GB"/>
        </w:rPr>
        <w:t>ا</w:t>
      </w:r>
      <w:r w:rsidR="00B769C6" w:rsidRPr="00397681">
        <w:rPr>
          <w:rFonts w:ascii="Traditional Arabic" w:eastAsiaTheme="minorHAnsi" w:hAnsi="Traditional Arabic" w:cs="Traditional Arabic"/>
          <w:sz w:val="36"/>
          <w:szCs w:val="36"/>
          <w:rtl/>
          <w:lang w:val="en-GB"/>
        </w:rPr>
        <w:t xml:space="preserve">لبنات </w:t>
      </w:r>
      <w:r w:rsidRPr="00397681">
        <w:rPr>
          <w:rFonts w:ascii="Traditional Arabic" w:eastAsiaTheme="minorHAnsi" w:hAnsi="Traditional Arabic" w:cs="Traditional Arabic"/>
          <w:sz w:val="36"/>
          <w:szCs w:val="36"/>
          <w:rtl/>
          <w:lang w:val="en-GB"/>
        </w:rPr>
        <w:t>الإرث. لقد أطلق الله كلمة "الحرث" على النساء وعلى الأرض أيضا. أطلق "الأرض" على الأرض المعروفة وعلى النساء أيضا.</w:t>
      </w:r>
      <w:r w:rsidRPr="00397681">
        <w:rPr>
          <w:rFonts w:ascii="Traditional Arabic" w:eastAsiaTheme="minorHAnsi" w:hAnsi="Traditional Arabic" w:cs="Traditional Arabic" w:hint="cs"/>
          <w:sz w:val="36"/>
          <w:szCs w:val="36"/>
          <w:shd w:val="clear" w:color="auto" w:fill="FFFFFF"/>
          <w:lang w:val="en-GB"/>
        </w:rPr>
        <w:sym w:font="AGA Arabesque" w:char="F05D"/>
      </w:r>
      <w:r w:rsidRPr="00397681">
        <w:rPr>
          <w:rFonts w:ascii="Traditional Arabic" w:eastAsiaTheme="minorHAnsi" w:hAnsi="Traditional Arabic" w:cs="Traditional Arabic" w:hint="cs"/>
          <w:sz w:val="36"/>
          <w:szCs w:val="36"/>
          <w:shd w:val="clear" w:color="auto" w:fill="FFFFFF"/>
          <w:lang w:val="en-GB"/>
        </w:rPr>
        <w:t xml:space="preserve"> </w:t>
      </w:r>
      <w:r w:rsidRPr="00397681">
        <w:rPr>
          <w:rFonts w:ascii="Traditional Arabic" w:eastAsiaTheme="minorHAnsi" w:hAnsi="Traditional Arabic" w:cs="Traditional Arabic"/>
          <w:sz w:val="36"/>
          <w:szCs w:val="36"/>
          <w:rtl/>
          <w:lang w:val="en-GB"/>
        </w:rPr>
        <w:t>فَإِنَّمَا إِثْمُهُ</w:t>
      </w:r>
      <w:r w:rsidR="000C4A7A" w:rsidRPr="00397681">
        <w:rPr>
          <w:rFonts w:ascii="Traditional Arabic" w:eastAsiaTheme="minorHAnsi" w:hAnsi="Traditional Arabic" w:cs="Traditional Arabic" w:hint="cs"/>
          <w:sz w:val="36"/>
          <w:szCs w:val="36"/>
          <w:shd w:val="clear" w:color="auto" w:fill="FFFFFF"/>
          <w:lang w:val="en-GB"/>
        </w:rPr>
        <w:sym w:font="AGA Arabesque" w:char="F05B"/>
      </w:r>
      <w:r w:rsidRPr="00397681">
        <w:rPr>
          <w:rFonts w:ascii="Traditional Arabic" w:eastAsiaTheme="minorHAnsi" w:hAnsi="Traditional Arabic" w:cs="Traditional Arabic"/>
          <w:sz w:val="36"/>
          <w:szCs w:val="36"/>
          <w:rtl/>
          <w:lang w:val="en-GB"/>
        </w:rPr>
        <w:t xml:space="preserve"> فانظروا إلى النتيجة، </w:t>
      </w:r>
      <w:r w:rsidR="000C4A7A" w:rsidRPr="00397681">
        <w:rPr>
          <w:rFonts w:ascii="Traditional Arabic" w:eastAsiaTheme="minorHAnsi" w:hAnsi="Traditional Arabic" w:cs="Traditional Arabic" w:hint="cs"/>
          <w:sz w:val="36"/>
          <w:szCs w:val="36"/>
          <w:rtl/>
          <w:lang w:val="en-GB"/>
        </w:rPr>
        <w:t>ف</w:t>
      </w:r>
      <w:r w:rsidRPr="00397681">
        <w:rPr>
          <w:rFonts w:ascii="Traditional Arabic" w:eastAsiaTheme="minorHAnsi" w:hAnsi="Traditional Arabic" w:cs="Traditional Arabic"/>
          <w:sz w:val="36"/>
          <w:szCs w:val="36"/>
          <w:rtl/>
          <w:lang w:val="en-GB"/>
        </w:rPr>
        <w:t xml:space="preserve">منذ تركوا إعطاء </w:t>
      </w:r>
      <w:r w:rsidR="000C4A7A" w:rsidRPr="00397681">
        <w:rPr>
          <w:rFonts w:ascii="Traditional Arabic" w:eastAsiaTheme="minorHAnsi" w:hAnsi="Traditional Arabic" w:cs="Traditional Arabic" w:hint="cs"/>
          <w:sz w:val="36"/>
          <w:szCs w:val="36"/>
          <w:rtl/>
          <w:lang w:val="en-GB"/>
        </w:rPr>
        <w:t>ا</w:t>
      </w:r>
      <w:r w:rsidR="000C4A7A" w:rsidRPr="00397681">
        <w:rPr>
          <w:rFonts w:ascii="Traditional Arabic" w:eastAsiaTheme="minorHAnsi" w:hAnsi="Traditional Arabic" w:cs="Traditional Arabic"/>
          <w:sz w:val="36"/>
          <w:szCs w:val="36"/>
          <w:rtl/>
          <w:lang w:val="en-GB"/>
        </w:rPr>
        <w:t xml:space="preserve">لبنات </w:t>
      </w:r>
      <w:r w:rsidRPr="00397681">
        <w:rPr>
          <w:rFonts w:ascii="Traditional Arabic" w:eastAsiaTheme="minorHAnsi" w:hAnsi="Traditional Arabic" w:cs="Traditional Arabic"/>
          <w:sz w:val="36"/>
          <w:szCs w:val="36"/>
          <w:rtl/>
          <w:lang w:val="en-GB"/>
        </w:rPr>
        <w:t>نصيب</w:t>
      </w:r>
      <w:r w:rsidR="000C4A7A" w:rsidRPr="00397681">
        <w:rPr>
          <w:rFonts w:ascii="Traditional Arabic" w:eastAsiaTheme="minorHAnsi" w:hAnsi="Traditional Arabic" w:cs="Traditional Arabic" w:hint="cs"/>
          <w:sz w:val="36"/>
          <w:szCs w:val="36"/>
          <w:rtl/>
          <w:lang w:val="en-GB"/>
        </w:rPr>
        <w:t>ا</w:t>
      </w:r>
      <w:r w:rsidRPr="00397681">
        <w:rPr>
          <w:rFonts w:ascii="Traditional Arabic" w:eastAsiaTheme="minorHAnsi" w:hAnsi="Traditional Arabic" w:cs="Traditional Arabic"/>
          <w:sz w:val="36"/>
          <w:szCs w:val="36"/>
          <w:rtl/>
          <w:lang w:val="en-GB"/>
        </w:rPr>
        <w:t xml:space="preserve"> من الإرث وقعت أراضي</w:t>
      </w:r>
      <w:r w:rsidR="0025155D" w:rsidRPr="00397681">
        <w:rPr>
          <w:rFonts w:ascii="Traditional Arabic" w:eastAsiaTheme="minorHAnsi" w:hAnsi="Traditional Arabic" w:cs="Traditional Arabic" w:hint="cs"/>
          <w:sz w:val="36"/>
          <w:szCs w:val="36"/>
          <w:rtl/>
          <w:lang w:val="en-GB"/>
        </w:rPr>
        <w:t>هم</w:t>
      </w:r>
      <w:r w:rsidRPr="00397681">
        <w:rPr>
          <w:rFonts w:ascii="Traditional Arabic" w:eastAsiaTheme="minorHAnsi" w:hAnsi="Traditional Arabic" w:cs="Traditional Arabic"/>
          <w:sz w:val="36"/>
          <w:szCs w:val="36"/>
          <w:rtl/>
          <w:lang w:val="en-GB"/>
        </w:rPr>
        <w:t xml:space="preserve"> في قبضة الهندوس. </w:t>
      </w:r>
      <w:r w:rsidR="0025155D" w:rsidRPr="00397681">
        <w:rPr>
          <w:rFonts w:ascii="Traditional Arabic" w:eastAsiaTheme="minorHAnsi" w:hAnsi="Traditional Arabic" w:cs="Traditional Arabic" w:hint="cs"/>
          <w:sz w:val="36"/>
          <w:szCs w:val="36"/>
          <w:rtl/>
          <w:lang w:val="en-GB"/>
        </w:rPr>
        <w:t>ف</w:t>
      </w:r>
      <w:r w:rsidRPr="00397681">
        <w:rPr>
          <w:rFonts w:ascii="Traditional Arabic" w:eastAsiaTheme="minorHAnsi" w:hAnsi="Traditional Arabic" w:cs="Traditional Arabic"/>
          <w:sz w:val="36"/>
          <w:szCs w:val="36"/>
          <w:rtl/>
          <w:lang w:val="en-GB"/>
        </w:rPr>
        <w:t xml:space="preserve">الذين كانوا يملكون مئة هكتار مثلا في وقت من الأوقات لم يعودوا يملكون هتكارا واحدا. </w:t>
      </w:r>
      <w:r w:rsidR="0025155D" w:rsidRPr="00397681">
        <w:rPr>
          <w:rFonts w:ascii="Traditional Arabic" w:eastAsiaTheme="minorHAnsi" w:hAnsi="Traditional Arabic" w:cs="Traditional Arabic" w:hint="cs"/>
          <w:sz w:val="36"/>
          <w:szCs w:val="36"/>
          <w:rtl/>
          <w:lang w:val="en-GB"/>
        </w:rPr>
        <w:t>و</w:t>
      </w:r>
      <w:r w:rsidRPr="00397681">
        <w:rPr>
          <w:rFonts w:ascii="Traditional Arabic" w:eastAsiaTheme="minorHAnsi" w:hAnsi="Traditional Arabic" w:cs="Traditional Arabic"/>
          <w:sz w:val="36"/>
          <w:szCs w:val="36"/>
          <w:rtl/>
          <w:lang w:val="en-GB"/>
        </w:rPr>
        <w:t xml:space="preserve">ذلك </w:t>
      </w:r>
      <w:r w:rsidR="0025155D" w:rsidRPr="00397681">
        <w:rPr>
          <w:rFonts w:ascii="Traditional Arabic" w:eastAsiaTheme="minorHAnsi" w:hAnsi="Traditional Arabic" w:cs="Traditional Arabic" w:hint="cs"/>
          <w:sz w:val="36"/>
          <w:szCs w:val="36"/>
          <w:rtl/>
          <w:lang w:val="en-GB"/>
        </w:rPr>
        <w:t xml:space="preserve">لأن الله </w:t>
      </w:r>
      <w:r w:rsidR="0025155D" w:rsidRPr="00397681">
        <w:rPr>
          <w:rFonts w:ascii="Traditional Arabic" w:eastAsiaTheme="minorHAnsi" w:hAnsi="Traditional Arabic" w:cs="Traditional Arabic"/>
          <w:sz w:val="36"/>
          <w:szCs w:val="36"/>
          <w:lang w:val="en-GB"/>
        </w:rPr>
        <w:sym w:font="AGA Arabesque" w:char="F049"/>
      </w:r>
      <w:r w:rsidR="0025155D" w:rsidRPr="00397681">
        <w:rPr>
          <w:rFonts w:ascii="Traditional Arabic" w:eastAsiaTheme="minorHAnsi" w:hAnsi="Traditional Arabic" w:cs="Traditional Arabic" w:hint="cs"/>
          <w:sz w:val="36"/>
          <w:szCs w:val="36"/>
          <w:rtl/>
          <w:lang w:val="en-GB"/>
        </w:rPr>
        <w:t xml:space="preserve"> قد </w:t>
      </w:r>
      <w:r w:rsidRPr="00397681">
        <w:rPr>
          <w:rFonts w:ascii="Traditional Arabic" w:eastAsiaTheme="minorHAnsi" w:hAnsi="Traditional Arabic" w:cs="Traditional Arabic"/>
          <w:sz w:val="36"/>
          <w:szCs w:val="36"/>
          <w:rtl/>
          <w:lang w:val="en-GB"/>
        </w:rPr>
        <w:t>قال بكل صراحة في سورة النساء آية 15:</w:t>
      </w:r>
      <w:r w:rsidRPr="00397681">
        <w:rPr>
          <w:rFonts w:ascii="Traditional Arabic" w:eastAsiaTheme="minorHAnsi" w:hAnsi="Traditional Arabic" w:cs="Traditional Arabic" w:hint="cs"/>
          <w:sz w:val="36"/>
          <w:szCs w:val="36"/>
          <w:shd w:val="clear" w:color="auto" w:fill="FFFFFF"/>
          <w:lang w:val="en-GB"/>
        </w:rPr>
        <w:sym w:font="AGA Arabesque" w:char="F05D"/>
      </w:r>
      <w:r w:rsidRPr="00397681">
        <w:rPr>
          <w:rFonts w:ascii="Traditional Arabic" w:eastAsiaTheme="minorHAnsi" w:hAnsi="Traditional Arabic" w:cs="Traditional Arabic" w:hint="cs"/>
          <w:sz w:val="36"/>
          <w:szCs w:val="36"/>
          <w:shd w:val="clear" w:color="auto" w:fill="FFFFFF"/>
          <w:lang w:val="en-GB"/>
        </w:rPr>
        <w:t xml:space="preserve"> </w:t>
      </w:r>
      <w:r w:rsidRPr="00397681">
        <w:rPr>
          <w:rFonts w:ascii="Traditional Arabic" w:eastAsiaTheme="minorHAnsi" w:hAnsi="Traditional Arabic" w:cs="Traditional Arabic"/>
          <w:sz w:val="36"/>
          <w:szCs w:val="36"/>
          <w:rtl/>
          <w:lang w:val="en-GB"/>
        </w:rPr>
        <w:t>وَلَهُ عَذَابٌ مُهِينٌ</w:t>
      </w:r>
      <w:r w:rsidR="0025155D" w:rsidRPr="00397681">
        <w:rPr>
          <w:rFonts w:ascii="Traditional Arabic" w:eastAsiaTheme="minorHAnsi" w:hAnsi="Traditional Arabic" w:cs="Traditional Arabic" w:hint="cs"/>
          <w:sz w:val="36"/>
          <w:szCs w:val="36"/>
          <w:shd w:val="clear" w:color="auto" w:fill="FFFFFF"/>
          <w:lang w:val="en-GB"/>
        </w:rPr>
        <w:sym w:font="AGA Arabesque" w:char="F05B"/>
      </w:r>
      <w:r w:rsidRPr="00397681">
        <w:rPr>
          <w:rFonts w:ascii="Traditional Arabic" w:eastAsiaTheme="minorHAnsi" w:hAnsi="Traditional Arabic" w:cs="Traditional Arabic"/>
          <w:sz w:val="36"/>
          <w:szCs w:val="36"/>
          <w:rtl/>
          <w:lang w:val="en-GB"/>
        </w:rPr>
        <w:t xml:space="preserve">، </w:t>
      </w:r>
      <w:r w:rsidR="005B3463" w:rsidRPr="00397681">
        <w:rPr>
          <w:rFonts w:ascii="Traditional Arabic" w:eastAsiaTheme="minorHAnsi" w:hAnsi="Traditional Arabic" w:cs="Traditional Arabic" w:hint="cs"/>
          <w:sz w:val="36"/>
          <w:szCs w:val="36"/>
          <w:rtl/>
          <w:lang w:val="en-GB"/>
        </w:rPr>
        <w:t>و</w:t>
      </w:r>
      <w:r w:rsidRPr="00397681">
        <w:rPr>
          <w:rFonts w:ascii="Traditional Arabic" w:eastAsiaTheme="minorHAnsi" w:hAnsi="Traditional Arabic" w:cs="Traditional Arabic"/>
          <w:sz w:val="36"/>
          <w:szCs w:val="36"/>
          <w:rtl/>
          <w:lang w:val="en-GB"/>
        </w:rPr>
        <w:t>أية ذلة أكبر من</w:t>
      </w:r>
      <w:r w:rsidR="005B3463" w:rsidRPr="00397681">
        <w:rPr>
          <w:rFonts w:ascii="Traditional Arabic" w:eastAsiaTheme="minorHAnsi" w:hAnsi="Traditional Arabic" w:cs="Traditional Arabic" w:hint="cs"/>
          <w:sz w:val="36"/>
          <w:szCs w:val="36"/>
          <w:rtl/>
          <w:lang w:val="en-GB"/>
        </w:rPr>
        <w:t xml:space="preserve"> هذا. </w:t>
      </w:r>
      <w:r w:rsidR="005B3463" w:rsidRPr="00397681">
        <w:rPr>
          <w:rFonts w:ascii="Traditional Arabic" w:eastAsiaTheme="minorHAnsi" w:hAnsi="Traditional Arabic" w:cs="Traditional Arabic"/>
          <w:sz w:val="36"/>
          <w:szCs w:val="36"/>
          <w:rtl/>
          <w:lang w:val="en-GB"/>
        </w:rPr>
        <w:t>قد ازداد</w:t>
      </w:r>
      <w:r w:rsidR="005B3463" w:rsidRPr="00397681">
        <w:rPr>
          <w:rFonts w:ascii="Traditional Arabic" w:eastAsiaTheme="minorHAnsi" w:hAnsi="Traditional Arabic" w:cs="Traditional Arabic" w:hint="cs"/>
          <w:sz w:val="36"/>
          <w:szCs w:val="36"/>
          <w:rtl/>
          <w:lang w:val="en-GB"/>
        </w:rPr>
        <w:t>ت الاعتداءات على</w:t>
      </w:r>
      <w:r w:rsidRPr="00397681">
        <w:rPr>
          <w:rFonts w:ascii="Traditional Arabic" w:eastAsiaTheme="minorHAnsi" w:hAnsi="Traditional Arabic" w:cs="Traditional Arabic"/>
          <w:sz w:val="36"/>
          <w:szCs w:val="36"/>
          <w:rtl/>
          <w:lang w:val="en-GB"/>
        </w:rPr>
        <w:t xml:space="preserve"> النساء كثيرا. يقول الله تعالى:</w:t>
      </w:r>
      <w:r w:rsidR="00BE1BEC" w:rsidRPr="00397681">
        <w:rPr>
          <w:rFonts w:ascii="Traditional Arabic" w:eastAsiaTheme="minorHAnsi" w:hAnsi="Traditional Arabic" w:cs="Traditional Arabic" w:hint="cs"/>
          <w:sz w:val="36"/>
          <w:szCs w:val="36"/>
          <w:shd w:val="clear" w:color="auto" w:fill="FFFFFF"/>
          <w:lang w:val="en-GB"/>
        </w:rPr>
        <w:sym w:font="AGA Arabesque" w:char="F05D"/>
      </w:r>
      <w:r w:rsidR="00BE1BEC" w:rsidRPr="00397681">
        <w:rPr>
          <w:rFonts w:ascii="Traditional Arabic" w:eastAsiaTheme="minorHAnsi" w:hAnsi="Traditional Arabic" w:cs="Traditional Arabic" w:hint="cs"/>
          <w:sz w:val="36"/>
          <w:szCs w:val="36"/>
          <w:shd w:val="clear" w:color="auto" w:fill="FFFFFF"/>
          <w:lang w:val="en-GB"/>
        </w:rPr>
        <w:t xml:space="preserve"> </w:t>
      </w:r>
      <w:r w:rsidRPr="00397681">
        <w:rPr>
          <w:rFonts w:ascii="Traditional Arabic" w:eastAsiaTheme="minorHAnsi" w:hAnsi="Traditional Arabic" w:cs="Traditional Arabic"/>
          <w:sz w:val="36"/>
          <w:szCs w:val="36"/>
          <w:rtl/>
          <w:lang w:val="en-GB"/>
        </w:rPr>
        <w:t>وَلَا تُمْسِكُوهُنَّ ضِرَارًا</w:t>
      </w:r>
      <w:r w:rsidR="00BE1BEC" w:rsidRPr="00397681">
        <w:rPr>
          <w:rFonts w:ascii="Traditional Arabic" w:eastAsiaTheme="minorHAnsi" w:hAnsi="Traditional Arabic" w:cs="Traditional Arabic" w:hint="cs"/>
          <w:sz w:val="36"/>
          <w:szCs w:val="36"/>
          <w:shd w:val="clear" w:color="auto" w:fill="FFFFFF"/>
          <w:lang w:val="en-GB"/>
        </w:rPr>
        <w:sym w:font="AGA Arabesque" w:char="F05B"/>
      </w:r>
      <w:r w:rsidRPr="00397681">
        <w:rPr>
          <w:rFonts w:ascii="Traditional Arabic" w:eastAsiaTheme="minorHAnsi" w:hAnsi="Traditional Arabic" w:cs="Traditional Arabic"/>
          <w:sz w:val="36"/>
          <w:szCs w:val="36"/>
          <w:rtl/>
          <w:lang w:val="en-GB"/>
        </w:rPr>
        <w:t xml:space="preserve"> (البقرة: 232)، ثانيا:</w:t>
      </w:r>
      <w:r w:rsidRPr="00397681">
        <w:rPr>
          <w:rFonts w:ascii="Traditional Arabic" w:eastAsiaTheme="minorHAnsi" w:hAnsi="Traditional Arabic" w:cs="Traditional Arabic" w:hint="cs"/>
          <w:sz w:val="36"/>
          <w:szCs w:val="36"/>
          <w:shd w:val="clear" w:color="auto" w:fill="FFFFFF"/>
          <w:lang w:val="en-GB"/>
        </w:rPr>
        <w:sym w:font="AGA Arabesque" w:char="F05D"/>
      </w:r>
      <w:r w:rsidRPr="00397681">
        <w:rPr>
          <w:rFonts w:ascii="Traditional Arabic" w:eastAsiaTheme="minorHAnsi" w:hAnsi="Traditional Arabic" w:cs="Traditional Arabic" w:hint="cs"/>
          <w:sz w:val="36"/>
          <w:szCs w:val="36"/>
          <w:shd w:val="clear" w:color="auto" w:fill="FFFFFF"/>
          <w:lang w:val="en-GB"/>
        </w:rPr>
        <w:t xml:space="preserve"> </w:t>
      </w:r>
      <w:r w:rsidRPr="00397681">
        <w:rPr>
          <w:rFonts w:ascii="Traditional Arabic" w:eastAsiaTheme="minorHAnsi" w:hAnsi="Traditional Arabic" w:cs="Traditional Arabic"/>
          <w:sz w:val="36"/>
          <w:szCs w:val="36"/>
          <w:rtl/>
          <w:lang w:val="en-GB"/>
        </w:rPr>
        <w:t>وَعَاشِرُوهُنَّ بِالْمَعْرُوفِ</w:t>
      </w:r>
      <w:r w:rsidR="00F82C52" w:rsidRPr="00397681">
        <w:rPr>
          <w:rFonts w:ascii="Traditional Arabic" w:eastAsiaTheme="minorHAnsi" w:hAnsi="Traditional Arabic" w:cs="Traditional Arabic" w:hint="cs"/>
          <w:sz w:val="36"/>
          <w:szCs w:val="36"/>
          <w:shd w:val="clear" w:color="auto" w:fill="FFFFFF"/>
          <w:lang w:val="en-GB"/>
        </w:rPr>
        <w:sym w:font="AGA Arabesque" w:char="F05B"/>
      </w:r>
      <w:r w:rsidRPr="00397681">
        <w:rPr>
          <w:rFonts w:ascii="Traditional Arabic" w:eastAsiaTheme="minorHAnsi" w:hAnsi="Traditional Arabic" w:cs="Traditional Arabic"/>
          <w:sz w:val="36"/>
          <w:szCs w:val="36"/>
          <w:rtl/>
          <w:lang w:val="en-GB"/>
        </w:rPr>
        <w:t xml:space="preserve"> (النساء: 20)، ثالثا:</w:t>
      </w:r>
      <w:r w:rsidRPr="00397681">
        <w:rPr>
          <w:rFonts w:ascii="Traditional Arabic" w:eastAsiaTheme="minorHAnsi" w:hAnsi="Traditional Arabic" w:cs="Traditional Arabic" w:hint="cs"/>
          <w:sz w:val="36"/>
          <w:szCs w:val="36"/>
          <w:shd w:val="clear" w:color="auto" w:fill="FFFFFF"/>
          <w:lang w:val="en-GB"/>
        </w:rPr>
        <w:sym w:font="AGA Arabesque" w:char="F05D"/>
      </w:r>
      <w:r w:rsidRPr="00397681">
        <w:rPr>
          <w:rFonts w:ascii="Traditional Arabic" w:eastAsiaTheme="minorHAnsi" w:hAnsi="Traditional Arabic" w:cs="Traditional Arabic" w:hint="cs"/>
          <w:sz w:val="36"/>
          <w:szCs w:val="36"/>
          <w:shd w:val="clear" w:color="auto" w:fill="FFFFFF"/>
          <w:lang w:val="en-GB"/>
        </w:rPr>
        <w:t xml:space="preserve"> </w:t>
      </w:r>
      <w:r w:rsidRPr="00397681">
        <w:rPr>
          <w:rFonts w:ascii="Traditional Arabic" w:eastAsiaTheme="minorHAnsi" w:hAnsi="Traditional Arabic" w:cs="Traditional Arabic"/>
          <w:sz w:val="36"/>
          <w:szCs w:val="36"/>
          <w:rtl/>
          <w:lang w:val="en-GB"/>
        </w:rPr>
        <w:t>وَلَا تُضَارُّوهُنَّ</w:t>
      </w:r>
      <w:r w:rsidR="00F82C52" w:rsidRPr="00397681">
        <w:rPr>
          <w:rFonts w:ascii="Traditional Arabic" w:eastAsiaTheme="minorHAnsi" w:hAnsi="Traditional Arabic" w:cs="Traditional Arabic" w:hint="cs"/>
          <w:sz w:val="36"/>
          <w:szCs w:val="36"/>
          <w:shd w:val="clear" w:color="auto" w:fill="FFFFFF"/>
          <w:lang w:val="en-GB"/>
        </w:rPr>
        <w:sym w:font="AGA Arabesque" w:char="F05B"/>
      </w:r>
      <w:r w:rsidR="00F82C52" w:rsidRPr="00397681">
        <w:rPr>
          <w:rFonts w:ascii="Traditional Arabic" w:eastAsiaTheme="minorHAnsi" w:hAnsi="Traditional Arabic" w:cs="Traditional Arabic"/>
          <w:sz w:val="36"/>
          <w:szCs w:val="36"/>
          <w:rtl/>
          <w:lang w:val="en-GB"/>
        </w:rPr>
        <w:t xml:space="preserve"> (الطَّلَاق: 7)</w:t>
      </w:r>
      <w:r w:rsidRPr="00397681">
        <w:rPr>
          <w:rFonts w:ascii="Traditional Arabic" w:eastAsiaTheme="minorHAnsi" w:hAnsi="Traditional Arabic" w:cs="Traditional Arabic"/>
          <w:sz w:val="36"/>
          <w:szCs w:val="36"/>
          <w:rtl/>
          <w:lang w:val="en-GB"/>
        </w:rPr>
        <w:t>،رابعا:</w:t>
      </w:r>
      <w:r w:rsidRPr="00397681">
        <w:rPr>
          <w:rFonts w:ascii="Traditional Arabic" w:eastAsiaTheme="minorHAnsi" w:hAnsi="Traditional Arabic" w:cs="Traditional Arabic" w:hint="cs"/>
          <w:sz w:val="36"/>
          <w:szCs w:val="36"/>
          <w:shd w:val="clear" w:color="auto" w:fill="FFFFFF"/>
          <w:lang w:val="en-GB"/>
        </w:rPr>
        <w:sym w:font="AGA Arabesque" w:char="F05D"/>
      </w:r>
      <w:r w:rsidRPr="00397681">
        <w:rPr>
          <w:rFonts w:ascii="Traditional Arabic" w:eastAsiaTheme="minorHAnsi" w:hAnsi="Traditional Arabic" w:cs="Traditional Arabic" w:hint="cs"/>
          <w:sz w:val="36"/>
          <w:szCs w:val="36"/>
          <w:shd w:val="clear" w:color="auto" w:fill="FFFFFF"/>
          <w:lang w:val="en-GB"/>
        </w:rPr>
        <w:t xml:space="preserve"> </w:t>
      </w:r>
      <w:r w:rsidRPr="00397681">
        <w:rPr>
          <w:rFonts w:ascii="Traditional Arabic" w:eastAsiaTheme="minorHAnsi" w:hAnsi="Traditional Arabic" w:cs="Traditional Arabic"/>
          <w:sz w:val="36"/>
          <w:szCs w:val="36"/>
          <w:rtl/>
          <w:lang w:val="en-GB"/>
        </w:rPr>
        <w:t>فَإِنْ كَرِهْتُمُوهُنَّ</w:t>
      </w:r>
      <w:r w:rsidR="00F82C52" w:rsidRPr="00397681">
        <w:rPr>
          <w:rFonts w:ascii="Traditional Arabic" w:eastAsiaTheme="minorHAnsi" w:hAnsi="Traditional Arabic" w:cs="Traditional Arabic" w:hint="cs"/>
          <w:sz w:val="36"/>
          <w:szCs w:val="36"/>
          <w:shd w:val="clear" w:color="auto" w:fill="FFFFFF"/>
          <w:lang w:val="en-GB"/>
        </w:rPr>
        <w:sym w:font="AGA Arabesque" w:char="F05B"/>
      </w:r>
      <w:r w:rsidRPr="00397681">
        <w:rPr>
          <w:rFonts w:ascii="Traditional Arabic" w:eastAsiaTheme="minorHAnsi" w:hAnsi="Traditional Arabic" w:cs="Traditional Arabic"/>
          <w:sz w:val="36"/>
          <w:szCs w:val="36"/>
          <w:rtl/>
          <w:lang w:val="en-GB"/>
        </w:rPr>
        <w:t xml:space="preserve"> (النساء: 20)، خامسا:</w:t>
      </w:r>
      <w:r w:rsidRPr="00397681">
        <w:rPr>
          <w:rFonts w:ascii="Traditional Arabic" w:eastAsiaTheme="minorHAnsi" w:hAnsi="Traditional Arabic" w:cs="Traditional Arabic" w:hint="cs"/>
          <w:sz w:val="36"/>
          <w:szCs w:val="36"/>
          <w:shd w:val="clear" w:color="auto" w:fill="FFFFFF"/>
          <w:lang w:val="en-GB"/>
        </w:rPr>
        <w:sym w:font="AGA Arabesque" w:char="F05D"/>
      </w:r>
      <w:r w:rsidRPr="00397681">
        <w:rPr>
          <w:rFonts w:ascii="Traditional Arabic" w:eastAsiaTheme="minorHAnsi" w:hAnsi="Traditional Arabic" w:cs="Traditional Arabic" w:hint="cs"/>
          <w:sz w:val="36"/>
          <w:szCs w:val="36"/>
          <w:shd w:val="clear" w:color="auto" w:fill="FFFFFF"/>
          <w:lang w:val="en-GB"/>
        </w:rPr>
        <w:t xml:space="preserve"> </w:t>
      </w:r>
      <w:r w:rsidRPr="00397681">
        <w:rPr>
          <w:rFonts w:ascii="Traditional Arabic" w:eastAsiaTheme="minorHAnsi" w:hAnsi="Traditional Arabic" w:cs="Traditional Arabic"/>
          <w:sz w:val="36"/>
          <w:szCs w:val="36"/>
          <w:rtl/>
          <w:lang w:val="en-GB"/>
        </w:rPr>
        <w:t>وَلَهُنَّ مِثْلُ الَّذِي عَلَيْهِنَّ</w:t>
      </w:r>
      <w:r w:rsidR="00F82C52" w:rsidRPr="00397681">
        <w:rPr>
          <w:rFonts w:ascii="Traditional Arabic" w:eastAsiaTheme="minorHAnsi" w:hAnsi="Traditional Arabic" w:cs="Traditional Arabic" w:hint="cs"/>
          <w:sz w:val="36"/>
          <w:szCs w:val="36"/>
          <w:shd w:val="clear" w:color="auto" w:fill="FFFFFF"/>
          <w:lang w:val="en-GB"/>
        </w:rPr>
        <w:sym w:font="AGA Arabesque" w:char="F05B"/>
      </w:r>
      <w:r w:rsidRPr="00397681">
        <w:rPr>
          <w:rFonts w:ascii="Traditional Arabic" w:eastAsiaTheme="minorHAnsi" w:hAnsi="Traditional Arabic" w:cs="Traditional Arabic"/>
          <w:sz w:val="36"/>
          <w:szCs w:val="36"/>
          <w:rtl/>
          <w:lang w:val="en-GB"/>
        </w:rPr>
        <w:t xml:space="preserve"> (</w:t>
      </w:r>
      <w:r w:rsidR="00436D07">
        <w:rPr>
          <w:rFonts w:ascii="Traditional Arabic" w:eastAsiaTheme="minorHAnsi" w:hAnsi="Traditional Arabic" w:cs="Traditional Arabic" w:hint="cs"/>
          <w:sz w:val="36"/>
          <w:szCs w:val="36"/>
          <w:rtl/>
          <w:lang w:val="en-GB"/>
        </w:rPr>
        <w:t xml:space="preserve">سورة </w:t>
      </w:r>
      <w:r w:rsidRPr="00397681">
        <w:rPr>
          <w:rFonts w:ascii="Traditional Arabic" w:eastAsiaTheme="minorHAnsi" w:hAnsi="Traditional Arabic" w:cs="Traditional Arabic"/>
          <w:sz w:val="36"/>
          <w:szCs w:val="36"/>
          <w:rtl/>
          <w:lang w:val="en-GB"/>
        </w:rPr>
        <w:t xml:space="preserve">البقرة: 229)، </w:t>
      </w:r>
      <w:r w:rsidR="00E30A81" w:rsidRPr="00397681">
        <w:rPr>
          <w:rFonts w:ascii="Traditional Arabic" w:eastAsiaTheme="minorHAnsi" w:hAnsi="Traditional Arabic" w:cs="Traditional Arabic" w:hint="cs"/>
          <w:sz w:val="36"/>
          <w:szCs w:val="36"/>
          <w:rtl/>
          <w:lang w:val="en-GB"/>
        </w:rPr>
        <w:t xml:space="preserve">ومع كل ذلك </w:t>
      </w:r>
      <w:r w:rsidRPr="00397681">
        <w:rPr>
          <w:rFonts w:ascii="Traditional Arabic" w:eastAsiaTheme="minorHAnsi" w:hAnsi="Traditional Arabic" w:cs="Traditional Arabic"/>
          <w:sz w:val="36"/>
          <w:szCs w:val="36"/>
          <w:rtl/>
          <w:lang w:val="en-GB"/>
        </w:rPr>
        <w:t>قد ازداد</w:t>
      </w:r>
      <w:r w:rsidR="00E30A81" w:rsidRPr="00397681">
        <w:rPr>
          <w:rFonts w:ascii="Traditional Arabic" w:eastAsiaTheme="minorHAnsi" w:hAnsi="Traditional Arabic" w:cs="Traditional Arabic" w:hint="cs"/>
          <w:sz w:val="36"/>
          <w:szCs w:val="36"/>
          <w:rtl/>
          <w:lang w:val="en-GB"/>
        </w:rPr>
        <w:t xml:space="preserve">ت مظالم </w:t>
      </w:r>
      <w:r w:rsidRPr="00397681">
        <w:rPr>
          <w:rFonts w:ascii="Traditional Arabic" w:eastAsiaTheme="minorHAnsi" w:hAnsi="Traditional Arabic" w:cs="Traditional Arabic"/>
          <w:sz w:val="36"/>
          <w:szCs w:val="36"/>
          <w:rtl/>
          <w:lang w:val="en-GB"/>
        </w:rPr>
        <w:t xml:space="preserve">النساء بصدد الإرث. وهناك ظلم آخر وهو أن بعض الظالمين لا يمسكون النساء ولا يطلقونهن. </w:t>
      </w:r>
      <w:r w:rsidR="007B406F" w:rsidRPr="00397681">
        <w:rPr>
          <w:rFonts w:ascii="Traditional Arabic" w:eastAsiaTheme="minorHAnsi" w:hAnsi="Traditional Arabic" w:cs="Traditional Arabic" w:hint="cs"/>
          <w:sz w:val="36"/>
          <w:szCs w:val="36"/>
          <w:rtl/>
          <w:lang w:val="en-GB"/>
        </w:rPr>
        <w:t>(حقائق الفرقان مجلد 1 ص300)</w:t>
      </w:r>
    </w:p>
    <w:p w14:paraId="7300BAB8" w14:textId="77777777" w:rsidR="005C318F" w:rsidRPr="00397681" w:rsidRDefault="00263C0C"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 xml:space="preserve">يقول سيدنا المسيح الموعود </w:t>
      </w:r>
      <w:r w:rsidRPr="00397681">
        <w:rPr>
          <w:rFonts w:ascii="Traditional Arabic" w:eastAsiaTheme="minorHAnsi" w:hAnsi="Traditional Arabic" w:cs="Traditional Arabic"/>
          <w:sz w:val="36"/>
          <w:szCs w:val="36"/>
          <w:lang w:val="en-GB"/>
        </w:rPr>
        <w:sym w:font="AGA Arabesque" w:char="F075"/>
      </w:r>
      <w:r w:rsidRPr="00397681">
        <w:rPr>
          <w:rFonts w:ascii="Traditional Arabic" w:eastAsiaTheme="minorHAnsi" w:hAnsi="Traditional Arabic" w:cs="Traditional Arabic" w:hint="cs"/>
          <w:sz w:val="36"/>
          <w:szCs w:val="36"/>
          <w:rtl/>
          <w:lang w:val="en-GB"/>
        </w:rPr>
        <w:t xml:space="preserve"> في تفسير هذه الآية: </w:t>
      </w:r>
    </w:p>
    <w:p w14:paraId="2742F9FD" w14:textId="104AAD24" w:rsidR="005C318F" w:rsidRPr="00397681" w:rsidRDefault="005C318F" w:rsidP="00436D07">
      <w:pPr>
        <w:autoSpaceDE w:val="0"/>
        <w:autoSpaceDN w:val="0"/>
        <w:bidi/>
        <w:adjustRightInd w:val="0"/>
        <w:spacing w:after="0" w:line="20" w:lineRule="atLeast"/>
        <w:ind w:firstLine="0"/>
        <w:rPr>
          <w:rFonts w:ascii="Traditional Arabic" w:eastAsiaTheme="minorHAnsi" w:hAnsi="Traditional Arabic" w:cs="Traditional Arabic"/>
          <w:sz w:val="36"/>
          <w:szCs w:val="36"/>
          <w:lang w:val="en-GB"/>
        </w:rPr>
      </w:pPr>
      <w:r w:rsidRPr="00397681">
        <w:rPr>
          <w:rFonts w:ascii="Traditional Arabic" w:eastAsiaTheme="minorHAnsi" w:hAnsi="Traditional Arabic" w:cs="Traditional Arabic" w:hint="cs"/>
          <w:sz w:val="36"/>
          <w:szCs w:val="36"/>
          <w:rtl/>
          <w:lang w:val="en-GB"/>
        </w:rPr>
        <w:t>من بدل</w:t>
      </w:r>
      <w:r w:rsidRPr="00397681">
        <w:rPr>
          <w:rFonts w:ascii="Traditional Arabic" w:eastAsiaTheme="minorHAnsi" w:hAnsi="Traditional Arabic" w:cs="Traditional Arabic"/>
          <w:sz w:val="36"/>
          <w:szCs w:val="36"/>
          <w:rtl/>
          <w:lang w:val="en-GB"/>
        </w:rPr>
        <w:t xml:space="preserve"> الوصية بعد سماعها فذنبه على الذين يرتكبون جريمة تبديلها عمدا. ثم قال: إن الله سميع عليم: </w:t>
      </w:r>
      <w:r w:rsidRPr="00397681">
        <w:rPr>
          <w:rFonts w:ascii="Traditional Arabic" w:eastAsiaTheme="minorHAnsi" w:hAnsi="Traditional Arabic" w:cs="Traditional Arabic" w:hint="cs"/>
          <w:sz w:val="36"/>
          <w:szCs w:val="36"/>
          <w:rtl/>
          <w:lang w:val="en-GB"/>
        </w:rPr>
        <w:t>فلا</w:t>
      </w:r>
      <w:r w:rsidRPr="00397681">
        <w:rPr>
          <w:rFonts w:ascii="Traditional Arabic" w:eastAsiaTheme="minorHAnsi" w:hAnsi="Traditional Arabic" w:cs="Traditional Arabic"/>
          <w:sz w:val="36"/>
          <w:szCs w:val="36"/>
          <w:rtl/>
          <w:lang w:val="en-GB"/>
        </w:rPr>
        <w:t xml:space="preserve"> تخفى</w:t>
      </w:r>
      <w:r w:rsidRPr="00397681">
        <w:rPr>
          <w:rFonts w:ascii="Traditional Arabic" w:eastAsiaTheme="minorHAnsi" w:hAnsi="Traditional Arabic" w:cs="Traditional Arabic" w:hint="cs"/>
          <w:sz w:val="36"/>
          <w:szCs w:val="36"/>
          <w:rtl/>
          <w:lang w:val="en-GB"/>
        </w:rPr>
        <w:t xml:space="preserve"> عليه</w:t>
      </w:r>
      <w:r w:rsidRPr="00397681">
        <w:rPr>
          <w:rFonts w:ascii="Traditional Arabic" w:eastAsiaTheme="minorHAnsi" w:hAnsi="Traditional Arabic" w:cs="Traditional Arabic"/>
          <w:sz w:val="36"/>
          <w:szCs w:val="36"/>
          <w:rtl/>
          <w:lang w:val="en-GB"/>
        </w:rPr>
        <w:t xml:space="preserve"> المشاورات من هذا القبيل، و</w:t>
      </w:r>
      <w:r w:rsidR="00436D07">
        <w:rPr>
          <w:rFonts w:ascii="Traditional Arabic" w:eastAsiaTheme="minorHAnsi" w:hAnsi="Traditional Arabic" w:cs="Traditional Arabic" w:hint="cs"/>
          <w:sz w:val="36"/>
          <w:szCs w:val="36"/>
          <w:rtl/>
          <w:lang w:val="en-GB"/>
        </w:rPr>
        <w:t>إ</w:t>
      </w:r>
      <w:r w:rsidRPr="00397681">
        <w:rPr>
          <w:rFonts w:ascii="Traditional Arabic" w:eastAsiaTheme="minorHAnsi" w:hAnsi="Traditional Arabic" w:cs="Traditional Arabic"/>
          <w:sz w:val="36"/>
          <w:szCs w:val="36"/>
          <w:rtl/>
          <w:lang w:val="en-GB"/>
        </w:rPr>
        <w:t xml:space="preserve">ن الله ليس عاجزا عن الإحاطة بهذه الأمور علمًا. </w:t>
      </w:r>
      <w:r w:rsidRPr="00397681">
        <w:rPr>
          <w:rFonts w:ascii="Traditional Arabic" w:eastAsiaTheme="minorHAnsi" w:hAnsi="Traditional Arabic" w:cs="Traditional Arabic" w:hint="cs"/>
          <w:sz w:val="36"/>
          <w:szCs w:val="36"/>
          <w:rtl/>
          <w:lang w:val="en-GB"/>
        </w:rPr>
        <w:t xml:space="preserve"> (ينبوع المعرفة، الخزائن الروحانية مجلد 23 ص210)</w:t>
      </w:r>
    </w:p>
    <w:p w14:paraId="4CAC53B0" w14:textId="31D134D5" w:rsidR="00C76E7D" w:rsidRPr="00397681" w:rsidRDefault="00CD5C2F" w:rsidP="00136AC6">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 xml:space="preserve">كما قال سيدنا الخليفة الأول </w:t>
      </w:r>
      <w:r w:rsidRPr="00397681">
        <w:rPr>
          <w:rFonts w:ascii="Traditional Arabic" w:eastAsiaTheme="minorHAnsi" w:hAnsi="Traditional Arabic" w:cs="Traditional Arabic"/>
          <w:sz w:val="36"/>
          <w:szCs w:val="36"/>
          <w:lang w:val="en-GB"/>
        </w:rPr>
        <w:sym w:font="AGA Arabesque" w:char="F074"/>
      </w:r>
      <w:r w:rsidRPr="00397681">
        <w:rPr>
          <w:rFonts w:ascii="Traditional Arabic" w:eastAsiaTheme="minorHAnsi" w:hAnsi="Traditional Arabic" w:cs="Traditional Arabic" w:hint="cs"/>
          <w:sz w:val="36"/>
          <w:szCs w:val="36"/>
          <w:rtl/>
          <w:lang w:val="en-GB"/>
        </w:rPr>
        <w:t xml:space="preserve"> إن الناس لا يدفعون حقوق النساء، أي لا يعطونهن نصيبهن الشرعي من الإرث، ونلاحظ في العصر أيضا في القارة الهندية ومناطق أخرى أن النساء لا يعطَين نصيبهن الشرعي من الإرث، وإن نظام الجماعة يطلع على ذلك حين تنخرط بعض النساء في نظام الوصية، حيث يكتبن أنه كان </w:t>
      </w:r>
      <w:r w:rsidR="00397681">
        <w:rPr>
          <w:rFonts w:ascii="Traditional Arabic" w:eastAsiaTheme="minorHAnsi" w:hAnsi="Traditional Arabic" w:cs="Traditional Arabic" w:hint="cs"/>
          <w:sz w:val="36"/>
          <w:szCs w:val="36"/>
          <w:rtl/>
          <w:lang w:val="en-GB"/>
        </w:rPr>
        <w:t xml:space="preserve">لي </w:t>
      </w:r>
      <w:r w:rsidRPr="00397681">
        <w:rPr>
          <w:rFonts w:ascii="Traditional Arabic" w:eastAsiaTheme="minorHAnsi" w:hAnsi="Traditional Arabic" w:cs="Traditional Arabic" w:hint="cs"/>
          <w:sz w:val="36"/>
          <w:szCs w:val="36"/>
          <w:rtl/>
          <w:lang w:val="en-GB"/>
        </w:rPr>
        <w:t>كذا من العقار في الإرث لكنني أعطيته لأخ</w:t>
      </w:r>
      <w:r w:rsidR="00436D07">
        <w:rPr>
          <w:rFonts w:ascii="Traditional Arabic" w:eastAsiaTheme="minorHAnsi" w:hAnsi="Traditional Arabic" w:cs="Traditional Arabic" w:hint="cs"/>
          <w:sz w:val="36"/>
          <w:szCs w:val="36"/>
          <w:rtl/>
          <w:lang w:val="en-GB"/>
        </w:rPr>
        <w:t>ي أو لإ</w:t>
      </w:r>
      <w:r w:rsidR="00397681">
        <w:rPr>
          <w:rFonts w:ascii="Traditional Arabic" w:eastAsiaTheme="minorHAnsi" w:hAnsi="Traditional Arabic" w:cs="Traditional Arabic" w:hint="cs"/>
          <w:sz w:val="36"/>
          <w:szCs w:val="36"/>
          <w:rtl/>
          <w:lang w:val="en-GB"/>
        </w:rPr>
        <w:t>خوتي، والآن لا أملك شيئا.</w:t>
      </w:r>
      <w:r w:rsidRPr="00397681">
        <w:rPr>
          <w:rFonts w:ascii="Traditional Arabic" w:eastAsiaTheme="minorHAnsi" w:hAnsi="Traditional Arabic" w:cs="Traditional Arabic" w:hint="cs"/>
          <w:sz w:val="36"/>
          <w:szCs w:val="36"/>
          <w:rtl/>
          <w:lang w:val="en-GB"/>
        </w:rPr>
        <w:t xml:space="preserve"> وكلما درسنا الموضوع بعمق تبين لنا أن الأخ أو الإخوة لم يقدموا لها نصيبها أصلا، وإنما صرحوا للحفاظ على كرامتهم في المجتمع إنا قد أعطيناها. ومن</w:t>
      </w:r>
      <w:r w:rsidR="0069054E">
        <w:rPr>
          <w:rFonts w:ascii="Traditional Arabic" w:eastAsiaTheme="minorHAnsi" w:hAnsi="Traditional Arabic" w:cs="Traditional Arabic" w:hint="cs"/>
          <w:sz w:val="36"/>
          <w:szCs w:val="36"/>
          <w:rtl/>
          <w:lang w:val="en-GB"/>
        </w:rPr>
        <w:t xml:space="preserve"> الملاحظ أيضا أن الإخوة أو الور</w:t>
      </w:r>
      <w:r w:rsidRPr="00397681">
        <w:rPr>
          <w:rFonts w:ascii="Traditional Arabic" w:eastAsiaTheme="minorHAnsi" w:hAnsi="Traditional Arabic" w:cs="Traditional Arabic" w:hint="cs"/>
          <w:sz w:val="36"/>
          <w:szCs w:val="36"/>
          <w:rtl/>
          <w:lang w:val="en-GB"/>
        </w:rPr>
        <w:t xml:space="preserve">ثة الآخرين </w:t>
      </w:r>
      <w:r w:rsidRPr="00397681">
        <w:rPr>
          <w:rFonts w:ascii="Traditional Arabic" w:eastAsiaTheme="minorHAnsi" w:hAnsi="Traditional Arabic" w:cs="Traditional Arabic" w:hint="cs"/>
          <w:sz w:val="36"/>
          <w:szCs w:val="36"/>
          <w:rtl/>
          <w:lang w:val="en-GB"/>
        </w:rPr>
        <w:lastRenderedPageBreak/>
        <w:t>يقدمون لهن مبلغا بسيطا مقابل ذلك، مع أن نصيبها من العقار</w:t>
      </w:r>
      <w:r w:rsidR="00493E14" w:rsidRPr="00397681">
        <w:rPr>
          <w:rFonts w:ascii="Traditional Arabic" w:eastAsiaTheme="minorHAnsi" w:hAnsi="Traditional Arabic" w:cs="Traditional Arabic" w:hint="cs"/>
          <w:sz w:val="36"/>
          <w:szCs w:val="36"/>
          <w:rtl/>
          <w:lang w:val="en-GB"/>
        </w:rPr>
        <w:t xml:space="preserve"> يكون له ثمن كبير جدا. فسيدنا المسيح الموعود </w:t>
      </w:r>
      <w:r w:rsidR="00493E14" w:rsidRPr="00397681">
        <w:rPr>
          <w:rFonts w:ascii="Traditional Arabic" w:eastAsiaTheme="minorHAnsi" w:hAnsi="Traditional Arabic" w:cs="Traditional Arabic"/>
          <w:sz w:val="36"/>
          <w:szCs w:val="36"/>
          <w:lang w:val="en-GB"/>
        </w:rPr>
        <w:sym w:font="AGA Arabesque" w:char="F075"/>
      </w:r>
      <w:r w:rsidR="00493E14" w:rsidRPr="00397681">
        <w:rPr>
          <w:rFonts w:ascii="Traditional Arabic" w:eastAsiaTheme="minorHAnsi" w:hAnsi="Traditional Arabic" w:cs="Traditional Arabic" w:hint="cs"/>
          <w:sz w:val="36"/>
          <w:szCs w:val="36"/>
          <w:rtl/>
          <w:lang w:val="en-GB"/>
        </w:rPr>
        <w:t xml:space="preserve"> قد توقع من المنخرطين في نظام </w:t>
      </w:r>
      <w:r w:rsidR="0069054E">
        <w:rPr>
          <w:rFonts w:ascii="Traditional Arabic" w:eastAsiaTheme="minorHAnsi" w:hAnsi="Traditional Arabic" w:cs="Traditional Arabic" w:hint="cs"/>
          <w:sz w:val="36"/>
          <w:szCs w:val="36"/>
          <w:rtl/>
          <w:lang w:val="en-GB"/>
        </w:rPr>
        <w:t>الوصية</w:t>
      </w:r>
      <w:r w:rsidR="00493E14" w:rsidRPr="00397681">
        <w:rPr>
          <w:rFonts w:ascii="Traditional Arabic" w:eastAsiaTheme="minorHAnsi" w:hAnsi="Traditional Arabic" w:cs="Traditional Arabic" w:hint="cs"/>
          <w:sz w:val="36"/>
          <w:szCs w:val="36"/>
          <w:rtl/>
          <w:lang w:val="en-GB"/>
        </w:rPr>
        <w:t xml:space="preserve"> أعلى معايير التقوى، </w:t>
      </w:r>
      <w:r w:rsidR="00C80191" w:rsidRPr="00397681">
        <w:rPr>
          <w:rFonts w:ascii="Traditional Arabic" w:eastAsiaTheme="minorHAnsi" w:hAnsi="Traditional Arabic" w:cs="Traditional Arabic" w:hint="cs"/>
          <w:sz w:val="36"/>
          <w:szCs w:val="36"/>
          <w:rtl/>
          <w:lang w:val="en-GB"/>
        </w:rPr>
        <w:t xml:space="preserve">لذا يجب أن يقولوا دوما قولا سديدا، ويقصوا الحقائق دوما، </w:t>
      </w:r>
      <w:r w:rsidR="00BF3706" w:rsidRPr="00397681">
        <w:rPr>
          <w:rFonts w:ascii="Traditional Arabic" w:eastAsiaTheme="minorHAnsi" w:hAnsi="Traditional Arabic" w:cs="Traditional Arabic" w:hint="cs"/>
          <w:sz w:val="36"/>
          <w:szCs w:val="36"/>
          <w:rtl/>
          <w:lang w:val="en-GB"/>
        </w:rPr>
        <w:t xml:space="preserve">لأن </w:t>
      </w:r>
      <w:r w:rsidR="00436D07">
        <w:rPr>
          <w:rFonts w:ascii="Traditional Arabic" w:eastAsiaTheme="minorHAnsi" w:hAnsi="Traditional Arabic" w:cs="Traditional Arabic" w:hint="cs"/>
          <w:sz w:val="36"/>
          <w:szCs w:val="36"/>
          <w:rtl/>
          <w:lang w:val="en-GB"/>
        </w:rPr>
        <w:t>مسؤ</w:t>
      </w:r>
      <w:r w:rsidR="0069054E" w:rsidRPr="00397681">
        <w:rPr>
          <w:rFonts w:ascii="Traditional Arabic" w:eastAsiaTheme="minorHAnsi" w:hAnsi="Traditional Arabic" w:cs="Traditional Arabic" w:hint="cs"/>
          <w:sz w:val="36"/>
          <w:szCs w:val="36"/>
          <w:rtl/>
          <w:lang w:val="en-GB"/>
        </w:rPr>
        <w:t>ولية إحراز أسمى مستويات التقوى وتنفيذ أحكام الشريعة تقع عل</w:t>
      </w:r>
      <w:r w:rsidR="0069054E">
        <w:rPr>
          <w:rFonts w:ascii="Traditional Arabic" w:eastAsiaTheme="minorHAnsi" w:hAnsi="Traditional Arabic" w:cs="Traditional Arabic" w:hint="cs"/>
          <w:sz w:val="36"/>
          <w:szCs w:val="36"/>
          <w:rtl/>
          <w:lang w:val="en-GB"/>
        </w:rPr>
        <w:t xml:space="preserve">ى </w:t>
      </w:r>
      <w:r w:rsidR="0069054E" w:rsidRPr="00397681">
        <w:rPr>
          <w:rFonts w:ascii="Traditional Arabic" w:eastAsiaTheme="minorHAnsi" w:hAnsi="Traditional Arabic" w:cs="Traditional Arabic" w:hint="cs"/>
          <w:sz w:val="36"/>
          <w:szCs w:val="36"/>
          <w:rtl/>
          <w:lang w:val="en-GB"/>
        </w:rPr>
        <w:t>المنخرطين في نظام الوصية أكثر بكثير من الآخرين</w:t>
      </w:r>
      <w:r w:rsidR="00BF3706" w:rsidRPr="00397681">
        <w:rPr>
          <w:rFonts w:ascii="Traditional Arabic" w:eastAsiaTheme="minorHAnsi" w:hAnsi="Traditional Arabic" w:cs="Traditional Arabic" w:hint="cs"/>
          <w:sz w:val="36"/>
          <w:szCs w:val="36"/>
          <w:rtl/>
          <w:lang w:val="en-GB"/>
        </w:rPr>
        <w:t xml:space="preserve">. لذا يجب أن توضح المرأة الحقيقة بغض النظر عن تعرض أخيها لاعتراض أو سخط، </w:t>
      </w:r>
      <w:r w:rsidR="00136AC6">
        <w:rPr>
          <w:rFonts w:ascii="Traditional Arabic" w:eastAsiaTheme="minorHAnsi" w:hAnsi="Traditional Arabic" w:cs="Traditional Arabic" w:hint="cs"/>
          <w:sz w:val="36"/>
          <w:szCs w:val="36"/>
          <w:rtl/>
          <w:lang w:val="en-GB"/>
        </w:rPr>
        <w:t xml:space="preserve">ذلك </w:t>
      </w:r>
      <w:r w:rsidR="00BF3706" w:rsidRPr="00397681">
        <w:rPr>
          <w:rFonts w:ascii="Traditional Arabic" w:eastAsiaTheme="minorHAnsi" w:hAnsi="Traditional Arabic" w:cs="Traditional Arabic" w:hint="cs"/>
          <w:sz w:val="36"/>
          <w:szCs w:val="36"/>
          <w:rtl/>
          <w:lang w:val="en-GB"/>
        </w:rPr>
        <w:t>لكي يتحرك النظام ويسعى لإعطاء ك</w:t>
      </w:r>
      <w:r w:rsidR="000561D9" w:rsidRPr="00397681">
        <w:rPr>
          <w:rFonts w:ascii="Traditional Arabic" w:eastAsiaTheme="minorHAnsi" w:hAnsi="Traditional Arabic" w:cs="Traditional Arabic" w:hint="cs"/>
          <w:sz w:val="36"/>
          <w:szCs w:val="36"/>
          <w:rtl/>
          <w:lang w:val="en-GB"/>
        </w:rPr>
        <w:t>ل ذي حق حقه إذا كان قد غ</w:t>
      </w:r>
      <w:r w:rsidR="00136AC6">
        <w:rPr>
          <w:rFonts w:ascii="Traditional Arabic" w:eastAsiaTheme="minorHAnsi" w:hAnsi="Traditional Arabic" w:cs="Traditional Arabic" w:hint="cs"/>
          <w:sz w:val="36"/>
          <w:szCs w:val="36"/>
          <w:rtl/>
          <w:lang w:val="en-GB"/>
        </w:rPr>
        <w:t>ُ</w:t>
      </w:r>
      <w:r w:rsidR="000561D9" w:rsidRPr="00397681">
        <w:rPr>
          <w:rFonts w:ascii="Traditional Arabic" w:eastAsiaTheme="minorHAnsi" w:hAnsi="Traditional Arabic" w:cs="Traditional Arabic" w:hint="cs"/>
          <w:sz w:val="36"/>
          <w:szCs w:val="36"/>
          <w:rtl/>
          <w:lang w:val="en-GB"/>
        </w:rPr>
        <w:t xml:space="preserve">صب منه. ثانيا </w:t>
      </w:r>
      <w:r w:rsidR="00233103" w:rsidRPr="00397681">
        <w:rPr>
          <w:rFonts w:ascii="Traditional Arabic" w:eastAsiaTheme="minorHAnsi" w:hAnsi="Traditional Arabic" w:cs="Traditional Arabic" w:hint="cs"/>
          <w:sz w:val="36"/>
          <w:szCs w:val="36"/>
          <w:rtl/>
          <w:lang w:val="en-GB"/>
        </w:rPr>
        <w:t xml:space="preserve">لماذا </w:t>
      </w:r>
      <w:r w:rsidR="00597019" w:rsidRPr="00397681">
        <w:rPr>
          <w:rFonts w:ascii="Traditional Arabic" w:eastAsiaTheme="minorHAnsi" w:hAnsi="Traditional Arabic" w:cs="Traditional Arabic" w:hint="cs"/>
          <w:sz w:val="36"/>
          <w:szCs w:val="36"/>
          <w:rtl/>
          <w:lang w:val="en-GB"/>
        </w:rPr>
        <w:t>يحرمن أنفسهن مما أعطا</w:t>
      </w:r>
      <w:r w:rsidR="000561D9" w:rsidRPr="00397681">
        <w:rPr>
          <w:rFonts w:ascii="Traditional Arabic" w:eastAsiaTheme="minorHAnsi" w:hAnsi="Traditional Arabic" w:cs="Traditional Arabic" w:hint="cs"/>
          <w:sz w:val="36"/>
          <w:szCs w:val="36"/>
          <w:rtl/>
          <w:lang w:val="en-GB"/>
        </w:rPr>
        <w:t xml:space="preserve">هن </w:t>
      </w:r>
      <w:r w:rsidR="00597019" w:rsidRPr="00397681">
        <w:rPr>
          <w:rFonts w:ascii="Traditional Arabic" w:eastAsiaTheme="minorHAnsi" w:hAnsi="Traditional Arabic" w:cs="Traditional Arabic" w:hint="cs"/>
          <w:sz w:val="36"/>
          <w:szCs w:val="36"/>
          <w:rtl/>
          <w:lang w:val="en-GB"/>
        </w:rPr>
        <w:t xml:space="preserve">الله </w:t>
      </w:r>
      <w:r w:rsidR="00597019" w:rsidRPr="00397681">
        <w:rPr>
          <w:rFonts w:ascii="Traditional Arabic" w:eastAsiaTheme="minorHAnsi" w:hAnsi="Traditional Arabic" w:cs="Traditional Arabic"/>
          <w:sz w:val="36"/>
          <w:szCs w:val="36"/>
          <w:lang w:val="en-GB"/>
        </w:rPr>
        <w:sym w:font="AGA Arabesque" w:char="F049"/>
      </w:r>
      <w:r w:rsidR="00597019" w:rsidRPr="00397681">
        <w:rPr>
          <w:rFonts w:ascii="Traditional Arabic" w:eastAsiaTheme="minorHAnsi" w:hAnsi="Traditional Arabic" w:cs="Traditional Arabic" w:hint="cs"/>
          <w:sz w:val="36"/>
          <w:szCs w:val="36"/>
          <w:rtl/>
          <w:lang w:val="en-GB"/>
        </w:rPr>
        <w:t xml:space="preserve"> بحسب </w:t>
      </w:r>
      <w:r w:rsidR="000561D9" w:rsidRPr="00397681">
        <w:rPr>
          <w:rFonts w:ascii="Traditional Arabic" w:eastAsiaTheme="minorHAnsi" w:hAnsi="Traditional Arabic" w:cs="Traditional Arabic" w:hint="cs"/>
          <w:sz w:val="36"/>
          <w:szCs w:val="36"/>
          <w:rtl/>
          <w:lang w:val="en-GB"/>
        </w:rPr>
        <w:t>الشريعة،</w:t>
      </w:r>
      <w:r w:rsidR="00597019" w:rsidRPr="00397681">
        <w:rPr>
          <w:rFonts w:ascii="Traditional Arabic" w:eastAsiaTheme="minorHAnsi" w:hAnsi="Traditional Arabic" w:cs="Traditional Arabic" w:hint="cs"/>
          <w:sz w:val="36"/>
          <w:szCs w:val="36"/>
          <w:rtl/>
          <w:lang w:val="en-GB"/>
        </w:rPr>
        <w:t xml:space="preserve"> </w:t>
      </w:r>
      <w:r w:rsidR="00233103" w:rsidRPr="00397681">
        <w:rPr>
          <w:rFonts w:ascii="Traditional Arabic" w:eastAsiaTheme="minorHAnsi" w:hAnsi="Traditional Arabic" w:cs="Traditional Arabic" w:hint="cs"/>
          <w:sz w:val="36"/>
          <w:szCs w:val="36"/>
          <w:rtl/>
          <w:lang w:val="en-GB"/>
        </w:rPr>
        <w:t xml:space="preserve">وليس ذلك فحسب بل بعد الانخراط في نظام الوصية </w:t>
      </w:r>
      <w:r w:rsidR="00436D07">
        <w:rPr>
          <w:rFonts w:ascii="Traditional Arabic" w:eastAsiaTheme="minorHAnsi" w:hAnsi="Traditional Arabic" w:cs="Traditional Arabic" w:hint="cs"/>
          <w:sz w:val="36"/>
          <w:szCs w:val="36"/>
          <w:rtl/>
          <w:lang w:val="en-GB"/>
        </w:rPr>
        <w:t>لا يدفعن ما يُ</w:t>
      </w:r>
      <w:r w:rsidR="00136AC6">
        <w:rPr>
          <w:rFonts w:ascii="Traditional Arabic" w:eastAsiaTheme="minorHAnsi" w:hAnsi="Traditional Arabic" w:cs="Traditional Arabic" w:hint="cs"/>
          <w:sz w:val="36"/>
          <w:szCs w:val="36"/>
          <w:rtl/>
          <w:lang w:val="en-GB"/>
        </w:rPr>
        <w:t xml:space="preserve">ستحق عليهن من تبرعات الوصية من نصيبهن في الإرث، نتيجة تقديمهن معلومات غير صحيحة، ولا يعطين الله ما يردن إعطاءه من مالهن. </w:t>
      </w:r>
      <w:r w:rsidR="00233103" w:rsidRPr="00397681">
        <w:rPr>
          <w:rFonts w:ascii="Traditional Arabic" w:eastAsiaTheme="minorHAnsi" w:hAnsi="Traditional Arabic" w:cs="Traditional Arabic" w:hint="cs"/>
          <w:sz w:val="36"/>
          <w:szCs w:val="36"/>
          <w:rtl/>
          <w:lang w:val="en-GB"/>
        </w:rPr>
        <w:t xml:space="preserve">لذا يجب الحذر الشديد في هذا المجال، </w:t>
      </w:r>
      <w:r w:rsidR="00C76E7D" w:rsidRPr="00397681">
        <w:rPr>
          <w:rFonts w:ascii="Traditional Arabic" w:eastAsiaTheme="minorHAnsi" w:hAnsi="Traditional Arabic" w:cs="Traditional Arabic" w:hint="cs"/>
          <w:sz w:val="36"/>
          <w:szCs w:val="36"/>
          <w:rtl/>
          <w:lang w:val="en-GB"/>
        </w:rPr>
        <w:t xml:space="preserve">فعند الانخراط في نظام الوصية يجب أن تسجل كل هذه الأمور بوضوح بعد التدبر جيدا. </w:t>
      </w:r>
    </w:p>
    <w:p w14:paraId="1395E897" w14:textId="69C9C043" w:rsidR="00C76E7D" w:rsidRPr="00397681" w:rsidRDefault="00436D07"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Pr>
          <w:rFonts w:ascii="Traditional Arabic" w:eastAsiaTheme="minorHAnsi" w:hAnsi="Traditional Arabic" w:cs="Traditional Arabic" w:hint="cs"/>
          <w:sz w:val="36"/>
          <w:szCs w:val="36"/>
          <w:rtl/>
          <w:lang w:val="en-GB"/>
        </w:rPr>
        <w:t>وتوجد</w:t>
      </w:r>
      <w:r w:rsidR="00C76E7D" w:rsidRPr="00397681">
        <w:rPr>
          <w:rFonts w:ascii="Traditional Arabic" w:eastAsiaTheme="minorHAnsi" w:hAnsi="Traditional Arabic" w:cs="Traditional Arabic" w:hint="cs"/>
          <w:sz w:val="36"/>
          <w:szCs w:val="36"/>
          <w:rtl/>
          <w:lang w:val="en-GB"/>
        </w:rPr>
        <w:t xml:space="preserve"> آية عن صفة الله السميع، حيق يقول الله </w:t>
      </w:r>
      <w:r w:rsidR="00C76E7D" w:rsidRPr="00397681">
        <w:rPr>
          <w:rFonts w:ascii="Traditional Arabic" w:eastAsiaTheme="minorHAnsi" w:hAnsi="Traditional Arabic" w:cs="Traditional Arabic"/>
          <w:sz w:val="36"/>
          <w:szCs w:val="36"/>
          <w:lang w:val="en-GB"/>
        </w:rPr>
        <w:sym w:font="AGA Arabesque" w:char="F049"/>
      </w:r>
      <w:r w:rsidR="00C76E7D" w:rsidRPr="00397681">
        <w:rPr>
          <w:rFonts w:ascii="Traditional Arabic" w:eastAsiaTheme="minorHAnsi" w:hAnsi="Traditional Arabic" w:cs="Traditional Arabic" w:hint="cs"/>
          <w:sz w:val="36"/>
          <w:szCs w:val="36"/>
          <w:rtl/>
          <w:lang w:val="en-GB"/>
        </w:rPr>
        <w:t xml:space="preserve">: </w:t>
      </w:r>
    </w:p>
    <w:p w14:paraId="0B52D4D9" w14:textId="4CDB194C" w:rsidR="00CD5C2F" w:rsidRPr="00397681" w:rsidRDefault="00C76E7D"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shd w:val="clear" w:color="auto" w:fill="FFFFFF"/>
          <w:lang w:val="en-GB"/>
        </w:rPr>
        <w:sym w:font="AGA Arabesque" w:char="F05D"/>
      </w:r>
      <w:r w:rsidRPr="00397681">
        <w:rPr>
          <w:rFonts w:ascii="Traditional Arabic" w:eastAsiaTheme="minorHAnsi" w:hAnsi="Traditional Arabic" w:cs="Traditional Arabic"/>
          <w:sz w:val="36"/>
          <w:szCs w:val="36"/>
          <w:rtl/>
          <w:lang w:val="en-GB"/>
        </w:rPr>
        <w:t>وَلَا تَجْعَلُوا اللَّهَ عُرْضَةً لِأَيْمَانِكُمْ أَنْ تَبَرُّوا وَتَتَّقُوا وَتُصْلِحُوا بَيْنَ النَّاسِ وَاللَّهُ سَمِيعٌ عَلِيمٌ</w:t>
      </w:r>
      <w:r w:rsidRPr="00397681">
        <w:rPr>
          <w:rFonts w:ascii="Traditional Arabic" w:eastAsiaTheme="minorHAnsi" w:hAnsi="Traditional Arabic" w:cs="Traditional Arabic" w:hint="cs"/>
          <w:sz w:val="36"/>
          <w:szCs w:val="36"/>
          <w:shd w:val="clear" w:color="auto" w:fill="FFFFFF"/>
          <w:lang w:val="en-GB"/>
        </w:rPr>
        <w:t xml:space="preserve"> </w:t>
      </w:r>
      <w:r w:rsidRPr="00397681">
        <w:rPr>
          <w:rFonts w:ascii="Traditional Arabic" w:eastAsiaTheme="minorHAnsi" w:hAnsi="Traditional Arabic" w:cs="Traditional Arabic" w:hint="cs"/>
          <w:sz w:val="36"/>
          <w:szCs w:val="36"/>
          <w:shd w:val="clear" w:color="auto" w:fill="FFFFFF"/>
          <w:lang w:val="en-GB"/>
        </w:rPr>
        <w:sym w:font="AGA Arabesque" w:char="F05B"/>
      </w:r>
      <w:r w:rsidRPr="00397681">
        <w:rPr>
          <w:rFonts w:ascii="Traditional Arabic" w:eastAsiaTheme="minorHAnsi" w:hAnsi="Traditional Arabic" w:cs="Traditional Arabic"/>
          <w:sz w:val="36"/>
          <w:szCs w:val="36"/>
          <w:rtl/>
          <w:lang w:val="en-GB"/>
        </w:rPr>
        <w:t>(</w:t>
      </w:r>
      <w:r w:rsidR="00436D07">
        <w:rPr>
          <w:rFonts w:ascii="Traditional Arabic" w:eastAsiaTheme="minorHAnsi" w:hAnsi="Traditional Arabic" w:cs="Traditional Arabic" w:hint="cs"/>
          <w:sz w:val="36"/>
          <w:szCs w:val="36"/>
          <w:rtl/>
          <w:lang w:val="en-GB"/>
        </w:rPr>
        <w:t xml:space="preserve">سورة </w:t>
      </w:r>
      <w:r w:rsidRPr="00397681">
        <w:rPr>
          <w:rFonts w:ascii="Traditional Arabic" w:eastAsiaTheme="minorHAnsi" w:hAnsi="Traditional Arabic" w:cs="Traditional Arabic"/>
          <w:sz w:val="36"/>
          <w:szCs w:val="36"/>
          <w:rtl/>
          <w:lang w:val="en-GB"/>
        </w:rPr>
        <w:t>البقرة 22</w:t>
      </w:r>
      <w:r w:rsidR="00213B73" w:rsidRPr="00397681">
        <w:rPr>
          <w:rFonts w:ascii="Traditional Arabic" w:eastAsiaTheme="minorHAnsi" w:hAnsi="Traditional Arabic" w:cs="Traditional Arabic" w:hint="cs"/>
          <w:sz w:val="36"/>
          <w:szCs w:val="36"/>
          <w:rtl/>
          <w:lang w:val="en-GB"/>
        </w:rPr>
        <w:t>5</w:t>
      </w:r>
      <w:r w:rsidRPr="00397681">
        <w:rPr>
          <w:rFonts w:ascii="Traditional Arabic" w:eastAsiaTheme="minorHAnsi" w:hAnsi="Traditional Arabic" w:cs="Traditional Arabic"/>
          <w:sz w:val="36"/>
          <w:szCs w:val="36"/>
          <w:rtl/>
          <w:lang w:val="en-GB"/>
        </w:rPr>
        <w:t>)</w:t>
      </w:r>
      <w:r w:rsidRPr="00397681">
        <w:rPr>
          <w:rFonts w:ascii="Traditional Arabic" w:eastAsiaTheme="minorHAnsi" w:hAnsi="Traditional Arabic" w:cs="Traditional Arabic" w:hint="cs"/>
          <w:sz w:val="36"/>
          <w:szCs w:val="36"/>
          <w:rtl/>
          <w:lang w:val="en-GB"/>
        </w:rPr>
        <w:t xml:space="preserve"> </w:t>
      </w:r>
      <w:r w:rsidR="000561D9" w:rsidRPr="00397681">
        <w:rPr>
          <w:rFonts w:ascii="Traditional Arabic" w:eastAsiaTheme="minorHAnsi" w:hAnsi="Traditional Arabic" w:cs="Traditional Arabic" w:hint="cs"/>
          <w:sz w:val="36"/>
          <w:szCs w:val="36"/>
          <w:rtl/>
          <w:lang w:val="en-GB"/>
        </w:rPr>
        <w:t xml:space="preserve"> </w:t>
      </w:r>
      <w:r w:rsidR="00CD5C2F" w:rsidRPr="00397681">
        <w:rPr>
          <w:rFonts w:ascii="Traditional Arabic" w:eastAsiaTheme="minorHAnsi" w:hAnsi="Traditional Arabic" w:cs="Traditional Arabic" w:hint="cs"/>
          <w:sz w:val="36"/>
          <w:szCs w:val="36"/>
          <w:rtl/>
          <w:lang w:val="en-GB"/>
        </w:rPr>
        <w:t xml:space="preserve">   </w:t>
      </w:r>
    </w:p>
    <w:p w14:paraId="5F06488D" w14:textId="77777777" w:rsidR="00213B73" w:rsidRPr="00397681" w:rsidRDefault="00213B73"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rPr>
      </w:pPr>
      <w:r w:rsidRPr="00397681">
        <w:rPr>
          <w:rFonts w:ascii="Traditional Arabic" w:eastAsiaTheme="minorHAnsi" w:hAnsi="Traditional Arabic" w:cs="Traditional Arabic" w:hint="cs"/>
          <w:sz w:val="36"/>
          <w:szCs w:val="36"/>
          <w:rtl/>
        </w:rPr>
        <w:t xml:space="preserve">يقول سيدنا المصلح الموعود </w:t>
      </w:r>
      <w:r w:rsidRPr="00397681">
        <w:rPr>
          <w:rFonts w:ascii="Traditional Arabic" w:eastAsiaTheme="minorHAnsi" w:hAnsi="Traditional Arabic" w:cs="Traditional Arabic"/>
          <w:sz w:val="36"/>
          <w:szCs w:val="36"/>
        </w:rPr>
        <w:sym w:font="AGA Arabesque" w:char="F074"/>
      </w:r>
      <w:r w:rsidRPr="00397681">
        <w:rPr>
          <w:rFonts w:ascii="Traditional Arabic" w:eastAsiaTheme="minorHAnsi" w:hAnsi="Traditional Arabic" w:cs="Traditional Arabic" w:hint="cs"/>
          <w:sz w:val="36"/>
          <w:szCs w:val="36"/>
          <w:rtl/>
        </w:rPr>
        <w:t xml:space="preserve">: </w:t>
      </w:r>
    </w:p>
    <w:p w14:paraId="2AC3909D" w14:textId="7D72F4FB" w:rsidR="00213B73" w:rsidRPr="00397681" w:rsidRDefault="00213B73"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sz w:val="36"/>
          <w:szCs w:val="36"/>
          <w:rtl/>
          <w:lang w:val="en-GB"/>
        </w:rPr>
        <w:t>يقول الله تعالى: لا تتخذوا الله عرضة. فكما يطلق الرامي بالس</w:t>
      </w:r>
      <w:r w:rsidR="00436D07">
        <w:rPr>
          <w:rFonts w:ascii="Traditional Arabic" w:eastAsiaTheme="minorHAnsi" w:hAnsi="Traditional Arabic" w:cs="Traditional Arabic" w:hint="cs"/>
          <w:sz w:val="36"/>
          <w:szCs w:val="36"/>
          <w:rtl/>
          <w:lang w:val="en-GB"/>
        </w:rPr>
        <w:t>ِّ</w:t>
      </w:r>
      <w:r w:rsidRPr="00397681">
        <w:rPr>
          <w:rFonts w:ascii="Traditional Arabic" w:eastAsiaTheme="minorHAnsi" w:hAnsi="Traditional Arabic" w:cs="Traditional Arabic"/>
          <w:sz w:val="36"/>
          <w:szCs w:val="36"/>
          <w:rtl/>
          <w:lang w:val="en-GB"/>
        </w:rPr>
        <w:t xml:space="preserve">هام </w:t>
      </w:r>
      <w:r w:rsidR="00436D07">
        <w:rPr>
          <w:rFonts w:ascii="Traditional Arabic" w:eastAsiaTheme="minorHAnsi" w:hAnsi="Traditional Arabic" w:cs="Traditional Arabic" w:hint="cs"/>
          <w:sz w:val="36"/>
          <w:szCs w:val="36"/>
          <w:rtl/>
          <w:lang w:val="en-GB"/>
        </w:rPr>
        <w:t xml:space="preserve">على </w:t>
      </w:r>
      <w:r w:rsidRPr="00397681">
        <w:rPr>
          <w:rFonts w:ascii="Traditional Arabic" w:eastAsiaTheme="minorHAnsi" w:hAnsi="Traditional Arabic" w:cs="Traditional Arabic"/>
          <w:sz w:val="36"/>
          <w:szCs w:val="36"/>
          <w:rtl/>
          <w:lang w:val="en-GB"/>
        </w:rPr>
        <w:t>عُرضته مرة بعد أخرى، كذلك لا تقسموا باسمي مرة بعد أخرى وتقولوا: والله سوف نفعل كذا، بالله سوف نقوم بكذا.</w:t>
      </w:r>
    </w:p>
    <w:p w14:paraId="2B8F8EEF" w14:textId="44C0DF3E" w:rsidR="00213B73" w:rsidRPr="00397681" w:rsidRDefault="00213B73"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sz w:val="36"/>
          <w:szCs w:val="36"/>
          <w:rtl/>
          <w:lang w:val="en-GB"/>
        </w:rPr>
        <w:t>وقوله</w:t>
      </w:r>
      <w:r w:rsidRPr="00397681">
        <w:rPr>
          <w:rFonts w:ascii="Traditional Arabic" w:eastAsiaTheme="minorHAnsi" w:hAnsi="Traditional Arabic" w:cs="Traditional Arabic" w:hint="cs"/>
          <w:sz w:val="36"/>
          <w:szCs w:val="36"/>
          <w:shd w:val="clear" w:color="auto" w:fill="FFFFFF"/>
          <w:lang w:val="en-GB"/>
        </w:rPr>
        <w:sym w:font="AGA Arabesque" w:char="F05D"/>
      </w:r>
      <w:r w:rsidRPr="00397681">
        <w:rPr>
          <w:rFonts w:ascii="Traditional Arabic" w:eastAsiaTheme="minorHAnsi" w:hAnsi="Traditional Arabic" w:cs="Traditional Arabic" w:hint="cs"/>
          <w:sz w:val="36"/>
          <w:szCs w:val="36"/>
          <w:shd w:val="clear" w:color="auto" w:fill="FFFFFF"/>
          <w:lang w:val="en-GB"/>
        </w:rPr>
        <w:t xml:space="preserve"> </w:t>
      </w:r>
      <w:r w:rsidRPr="00397681">
        <w:rPr>
          <w:rFonts w:ascii="Traditional Arabic" w:eastAsiaTheme="minorHAnsi" w:hAnsi="Traditional Arabic" w:cs="Traditional Arabic"/>
          <w:sz w:val="36"/>
          <w:szCs w:val="36"/>
          <w:rtl/>
          <w:lang w:val="en-GB"/>
        </w:rPr>
        <w:t>أن تبروا وتتقوا وتصلحوا بين الناس</w:t>
      </w:r>
      <w:r w:rsidRPr="00397681">
        <w:rPr>
          <w:rFonts w:ascii="Traditional Arabic" w:eastAsiaTheme="minorHAnsi" w:hAnsi="Traditional Arabic" w:cs="Traditional Arabic" w:hint="cs"/>
          <w:sz w:val="36"/>
          <w:szCs w:val="36"/>
          <w:shd w:val="clear" w:color="auto" w:fill="FFFFFF"/>
          <w:lang w:val="en-GB"/>
        </w:rPr>
        <w:sym w:font="AGA Arabesque" w:char="F05B"/>
      </w:r>
      <w:r w:rsidRPr="00397681">
        <w:rPr>
          <w:rFonts w:ascii="Traditional Arabic" w:eastAsiaTheme="minorHAnsi" w:hAnsi="Traditional Arabic" w:cs="Traditional Arabic"/>
          <w:sz w:val="36"/>
          <w:szCs w:val="36"/>
          <w:rtl/>
          <w:lang w:val="en-GB"/>
        </w:rPr>
        <w:t xml:space="preserve"> جملة استئنافية منفصلة، هي مبتدأ خبرها محذوف وتقديره: </w:t>
      </w:r>
      <w:r w:rsidRPr="00397681">
        <w:rPr>
          <w:rFonts w:ascii="Traditional Arabic" w:eastAsiaTheme="minorHAnsi" w:hAnsi="Traditional Arabic" w:cs="Traditional Arabic" w:hint="cs"/>
          <w:sz w:val="36"/>
          <w:szCs w:val="36"/>
          <w:rtl/>
          <w:lang w:val="en-GB"/>
        </w:rPr>
        <w:t>أمثل و</w:t>
      </w:r>
      <w:r w:rsidRPr="00397681">
        <w:rPr>
          <w:rFonts w:ascii="Traditional Arabic" w:eastAsiaTheme="minorHAnsi" w:hAnsi="Traditional Arabic" w:cs="Traditional Arabic"/>
          <w:sz w:val="36"/>
          <w:szCs w:val="36"/>
          <w:rtl/>
          <w:lang w:val="en-GB"/>
        </w:rPr>
        <w:t>أولى. أي: بِركم وتقواكم وإصلاحكم بين الناس أمثل وأولى. لا يليق بالإنسان أن يكتفي بالقسم، بل عليه أن ينجز عملا بدلا من أن يقسِم قسَما. ما الفائدة في أن يقسم قبل أن يفعل شيئا؟ هذا هو ما قاله النحوي الشهير والأديب الزّجّاج (البحر المحيط).</w:t>
      </w:r>
    </w:p>
    <w:p w14:paraId="3D6B2DA2" w14:textId="364139A5" w:rsidR="00213B73" w:rsidRPr="00397681" w:rsidRDefault="00213B73"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sz w:val="36"/>
          <w:szCs w:val="36"/>
          <w:rtl/>
          <w:lang w:val="en-GB"/>
        </w:rPr>
        <w:t>والمعنى الثاني ألا تجعلوا الله عائقا يحول دون إتيانكم الأمور التي تُقسمون لأجلها .. من البر والتقوى والإصلاح بين الناس. وباعتبار هذا المعنى تكون هذه الخيرات الثلاثة عطف بيان، ولا تكون الأيمان بمعنى الأقسام، وإنما بمعنى الأمور التي يُقسَم عليها أو لأجلها. والمراد: لا تحلفوا بالله ألاّ تفعلوا كذا من البر والعمل الصالح .. تنصلا من سؤال الناس، ولا تتذرعوا بالقسَم لتتهربوا من القيام بهذه الأعمال. فمثلا يأتي أحد المحتاجين ويطلب بعض المال فيرد المسئول: لقد أقسمت ألا أُقْرض أحدا.</w:t>
      </w:r>
    </w:p>
    <w:p w14:paraId="7F4D4CE6" w14:textId="2DA3143D" w:rsidR="00213B73" w:rsidRPr="00397681" w:rsidRDefault="00213B73"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 xml:space="preserve">يقول حضرته: معنى ذلك أنه إذا طلب منكم أحدهم التعاون للبر والتقوى والإصلاح بين الناس فلا تقولوا له قد أقسمت، لذا لا أستطيع ذلك. </w:t>
      </w:r>
    </w:p>
    <w:p w14:paraId="5230BB6B" w14:textId="77777777" w:rsidR="00213B73" w:rsidRPr="00397681" w:rsidRDefault="00213B73"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sz w:val="36"/>
          <w:szCs w:val="36"/>
          <w:rtl/>
          <w:lang w:val="en-GB"/>
        </w:rPr>
        <w:lastRenderedPageBreak/>
        <w:t>والصورة الثالثة أن يعتبر قوله (أن تبروا وتتقوا وتصلحوا بين الناس) مفعولا لأجله، والمعنى: لا تجعلوا الله عرضة لأيمانكم كراهة أن تبروا .. والمراد: لا تقسموا بأنكم لن تفعلوا هذه الأعمال وإلا تحرمون من هذه الحسنات، عليكم تجنب هذا الأسلوب التافه لكي تتقدموا في البر والتقوى والإصلاح بين الناس.</w:t>
      </w:r>
    </w:p>
    <w:p w14:paraId="3292CFC3" w14:textId="2CCB1F0B" w:rsidR="00213B73" w:rsidRPr="00397681" w:rsidRDefault="00213B73"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sz w:val="36"/>
          <w:szCs w:val="36"/>
          <w:rtl/>
          <w:lang w:val="en-GB"/>
        </w:rPr>
        <w:t>الحقيقة أن كل هذه المعاني المذكورة آنفا متشابهة مترادفة. وقد لجأ المفسرون إلى هذه الطرق المختلفة لحل المشكلة الموجودة في العبارة العربية. أمّا ما يتفق عليه جميع</w:t>
      </w:r>
      <w:r w:rsidRPr="00397681">
        <w:rPr>
          <w:rFonts w:ascii="Traditional Arabic" w:eastAsiaTheme="minorHAnsi" w:hAnsi="Traditional Arabic" w:cs="Traditional Arabic" w:hint="cs"/>
          <w:sz w:val="36"/>
          <w:szCs w:val="36"/>
          <w:rtl/>
          <w:lang w:val="en-GB"/>
        </w:rPr>
        <w:t xml:space="preserve"> المفسرين </w:t>
      </w:r>
      <w:r w:rsidRPr="00397681">
        <w:rPr>
          <w:rFonts w:ascii="Traditional Arabic" w:eastAsiaTheme="minorHAnsi" w:hAnsi="Traditional Arabic" w:cs="Traditional Arabic"/>
          <w:sz w:val="36"/>
          <w:szCs w:val="36"/>
          <w:rtl/>
          <w:lang w:val="en-GB"/>
        </w:rPr>
        <w:t>فهو أن هذه الآية تعني ألا تجعلوا الله عرضة لأيمانكم في كل صغيرة وكبيرة، فإن هذا يتنافى مع احترام الدين، والذي يقسم على كل شيء يمكن أن يقسم في أمور الدين والخيرات أنه لن يفعل أمرا كهذا، والنتيجة أنه إما أن يسيء الأدب تجاه الدين، أو يُحْرَم من حسنات كثيرة.</w:t>
      </w:r>
    </w:p>
    <w:p w14:paraId="45394827" w14:textId="77777777" w:rsidR="00213B73" w:rsidRPr="00397681" w:rsidRDefault="00213B73"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sz w:val="36"/>
          <w:szCs w:val="36"/>
          <w:rtl/>
          <w:lang w:val="en-GB"/>
        </w:rPr>
        <w:t>أو لا تجعلوا الله عائقا يحول دون إتيانكم الأعمال الحسنة. وفي هذه الصورة ينطبق معنى اليمين أي الحيلة في المصارعة انطباقا جيدا. والمراد أن بعض الناس يتهربون من فعل الخيرات كأداء صدقة مثلا بأنواع الحيل، ويتخذون القسم بالله ذريعة للتنصل منها. وكأن القسم بالله أيضا من الحيل التي يصرع بها الإنسان الآخرين. فلا تستخدموا اسم الله لمثل هذه الحيل الخبيثة. وأرى أن أفضل شرح قدمه العلامة أبو حيان: لا تجعلوا الله عائقًا يحول دون إتيانكم فعل الخيرات والإحسان إلى الناس.</w:t>
      </w:r>
    </w:p>
    <w:p w14:paraId="0F172E48" w14:textId="6D18F612" w:rsidR="00276B9B" w:rsidRPr="00397681" w:rsidRDefault="00213B73" w:rsidP="00436D07">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sz w:val="36"/>
          <w:szCs w:val="36"/>
          <w:rtl/>
          <w:lang w:val="en-GB"/>
        </w:rPr>
        <w:t>وقوله تعالى (والله سميع عليم) بيَّن أنه إذا واجهتم المشاكل والعوائق في سبيل البر والتقوى والإصلاح بين الناس فاستعينوا بالله على إ</w:t>
      </w:r>
      <w:r w:rsidR="00A76535" w:rsidRPr="00397681">
        <w:rPr>
          <w:rFonts w:ascii="Traditional Arabic" w:eastAsiaTheme="minorHAnsi" w:hAnsi="Traditional Arabic" w:cs="Traditional Arabic"/>
          <w:sz w:val="36"/>
          <w:szCs w:val="36"/>
          <w:rtl/>
          <w:lang w:val="en-GB"/>
        </w:rPr>
        <w:t>زالتها واشتغلوا بالدعاء دائما</w:t>
      </w:r>
      <w:r w:rsidR="00A76535" w:rsidRPr="00397681">
        <w:rPr>
          <w:rFonts w:ascii="Traditional Arabic" w:eastAsiaTheme="minorHAnsi" w:hAnsi="Traditional Arabic" w:cs="Traditional Arabic" w:hint="cs"/>
          <w:sz w:val="36"/>
          <w:szCs w:val="36"/>
          <w:rtl/>
          <w:lang w:val="en-GB"/>
        </w:rPr>
        <w:t>،</w:t>
      </w:r>
      <w:r w:rsidRPr="00397681">
        <w:rPr>
          <w:rFonts w:ascii="Traditional Arabic" w:eastAsiaTheme="minorHAnsi" w:hAnsi="Traditional Arabic" w:cs="Traditional Arabic"/>
          <w:sz w:val="36"/>
          <w:szCs w:val="36"/>
          <w:rtl/>
          <w:lang w:val="en-GB"/>
        </w:rPr>
        <w:t xml:space="preserve"> لأن هذه المه</w:t>
      </w:r>
      <w:r w:rsidR="00436D07">
        <w:rPr>
          <w:rFonts w:ascii="Traditional Arabic" w:eastAsiaTheme="minorHAnsi" w:hAnsi="Traditional Arabic" w:cs="Traditional Arabic" w:hint="cs"/>
          <w:sz w:val="36"/>
          <w:szCs w:val="36"/>
          <w:rtl/>
          <w:lang w:val="en-GB"/>
        </w:rPr>
        <w:t xml:space="preserve">مات </w:t>
      </w:r>
      <w:r w:rsidRPr="00397681">
        <w:rPr>
          <w:rFonts w:ascii="Traditional Arabic" w:eastAsiaTheme="minorHAnsi" w:hAnsi="Traditional Arabic" w:cs="Traditional Arabic"/>
          <w:sz w:val="36"/>
          <w:szCs w:val="36"/>
          <w:rtl/>
          <w:lang w:val="en-GB"/>
        </w:rPr>
        <w:t xml:space="preserve">لا تتم إلا بالدعاء. ثم بيَّن أن الله </w:t>
      </w:r>
      <w:r w:rsidR="00A76535" w:rsidRPr="00397681">
        <w:rPr>
          <w:rFonts w:ascii="Traditional Arabic" w:eastAsiaTheme="minorHAnsi" w:hAnsi="Traditional Arabic" w:cs="Traditional Arabic" w:hint="cs"/>
          <w:sz w:val="36"/>
          <w:szCs w:val="36"/>
          <w:rtl/>
          <w:lang w:val="en-GB"/>
        </w:rPr>
        <w:t>عليم أيضا و</w:t>
      </w:r>
      <w:r w:rsidR="00A76535" w:rsidRPr="00397681">
        <w:rPr>
          <w:rFonts w:ascii="Traditional Arabic" w:eastAsiaTheme="minorHAnsi" w:hAnsi="Traditional Arabic" w:cs="Traditional Arabic"/>
          <w:sz w:val="36"/>
          <w:szCs w:val="36"/>
          <w:rtl/>
          <w:lang w:val="en-GB"/>
        </w:rPr>
        <w:t>إذا أنبتم إليه</w:t>
      </w:r>
      <w:r w:rsidR="00A76535" w:rsidRPr="00397681">
        <w:rPr>
          <w:rFonts w:ascii="Traditional Arabic" w:eastAsiaTheme="minorHAnsi" w:hAnsi="Traditional Arabic" w:cs="Traditional Arabic" w:hint="cs"/>
          <w:sz w:val="36"/>
          <w:szCs w:val="36"/>
          <w:rtl/>
          <w:lang w:val="en-GB"/>
        </w:rPr>
        <w:t xml:space="preserve"> ف</w:t>
      </w:r>
      <w:r w:rsidRPr="00397681">
        <w:rPr>
          <w:rFonts w:ascii="Traditional Arabic" w:eastAsiaTheme="minorHAnsi" w:hAnsi="Traditional Arabic" w:cs="Traditional Arabic"/>
          <w:sz w:val="36"/>
          <w:szCs w:val="36"/>
          <w:rtl/>
          <w:lang w:val="en-GB"/>
        </w:rPr>
        <w:t>سوف يعلمكم من علمه الخاص، ولن تبقى قدمكم على الدرجة الدنيا من سلم التقوى والبر</w:t>
      </w:r>
      <w:r w:rsidR="00A76535" w:rsidRPr="00397681">
        <w:rPr>
          <w:rFonts w:ascii="Traditional Arabic" w:eastAsiaTheme="minorHAnsi" w:hAnsi="Traditional Arabic" w:cs="Traditional Arabic" w:hint="cs"/>
          <w:sz w:val="36"/>
          <w:szCs w:val="36"/>
          <w:rtl/>
          <w:lang w:val="en-GB"/>
        </w:rPr>
        <w:t xml:space="preserve"> بل سوف </w:t>
      </w:r>
      <w:r w:rsidR="001A277E" w:rsidRPr="00397681">
        <w:rPr>
          <w:rFonts w:ascii="Traditional Arabic" w:eastAsiaTheme="minorHAnsi" w:hAnsi="Traditional Arabic" w:cs="Traditional Arabic" w:hint="cs"/>
          <w:sz w:val="36"/>
          <w:szCs w:val="36"/>
          <w:rtl/>
          <w:lang w:val="en-GB"/>
        </w:rPr>
        <w:t xml:space="preserve">ترزقون نصيبا من العلم اللدني أيضا. </w:t>
      </w:r>
      <w:r w:rsidR="00276B9B" w:rsidRPr="00397681">
        <w:rPr>
          <w:rFonts w:ascii="Traditional Arabic" w:eastAsiaTheme="minorHAnsi" w:hAnsi="Traditional Arabic" w:cs="Traditional Arabic" w:hint="cs"/>
          <w:sz w:val="36"/>
          <w:szCs w:val="36"/>
          <w:rtl/>
          <w:lang w:val="en-GB"/>
        </w:rPr>
        <w:t>(التفسير الكبير مجلد 2 ص506-507)</w:t>
      </w:r>
    </w:p>
    <w:p w14:paraId="7FE018F4" w14:textId="75F5D030" w:rsidR="00922AC8" w:rsidRPr="00397681" w:rsidRDefault="00276B9B" w:rsidP="00436D07">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 xml:space="preserve">يقول سيدنا الخليفة الأول </w:t>
      </w:r>
      <w:r w:rsidRPr="00397681">
        <w:rPr>
          <w:rFonts w:ascii="Traditional Arabic" w:eastAsiaTheme="minorHAnsi" w:hAnsi="Traditional Arabic" w:cs="Traditional Arabic"/>
          <w:sz w:val="36"/>
          <w:szCs w:val="36"/>
          <w:lang w:val="en-GB"/>
        </w:rPr>
        <w:sym w:font="AGA Arabesque" w:char="F074"/>
      </w:r>
      <w:r w:rsidRPr="00397681">
        <w:rPr>
          <w:rFonts w:ascii="Traditional Arabic" w:eastAsiaTheme="minorHAnsi" w:hAnsi="Traditional Arabic" w:cs="Traditional Arabic" w:hint="cs"/>
          <w:sz w:val="36"/>
          <w:szCs w:val="36"/>
          <w:rtl/>
          <w:lang w:val="en-GB"/>
        </w:rPr>
        <w:t>:</w:t>
      </w:r>
      <w:r w:rsidRPr="00397681">
        <w:rPr>
          <w:rFonts w:ascii="Traditional Arabic" w:eastAsiaTheme="minorHAnsi" w:hAnsi="Traditional Arabic" w:cs="Traditional Arabic" w:hint="cs"/>
          <w:sz w:val="36"/>
          <w:szCs w:val="36"/>
          <w:shd w:val="clear" w:color="auto" w:fill="FFFFFF"/>
          <w:lang w:val="en-GB"/>
        </w:rPr>
        <w:sym w:font="AGA Arabesque" w:char="F05D"/>
      </w:r>
      <w:r w:rsidRPr="00397681">
        <w:rPr>
          <w:rFonts w:ascii="Traditional Arabic" w:eastAsiaTheme="minorHAnsi" w:hAnsi="Traditional Arabic" w:cs="Traditional Arabic" w:hint="cs"/>
          <w:sz w:val="36"/>
          <w:szCs w:val="36"/>
          <w:shd w:val="clear" w:color="auto" w:fill="FFFFFF"/>
          <w:lang w:val="en-GB"/>
        </w:rPr>
        <w:t xml:space="preserve"> </w:t>
      </w:r>
      <w:r w:rsidRPr="00397681">
        <w:rPr>
          <w:rFonts w:ascii="Traditional Arabic" w:eastAsiaTheme="minorHAnsi" w:hAnsi="Traditional Arabic" w:cs="Traditional Arabic"/>
          <w:sz w:val="36"/>
          <w:szCs w:val="36"/>
          <w:rtl/>
          <w:lang w:val="en-GB"/>
        </w:rPr>
        <w:t>عُرْضَةً</w:t>
      </w:r>
      <w:r w:rsidRPr="00397681">
        <w:rPr>
          <w:rFonts w:ascii="Traditional Arabic" w:eastAsiaTheme="minorHAnsi" w:hAnsi="Traditional Arabic" w:cs="Traditional Arabic" w:hint="cs"/>
          <w:sz w:val="36"/>
          <w:szCs w:val="36"/>
          <w:shd w:val="clear" w:color="auto" w:fill="FFFFFF"/>
          <w:lang w:val="en-GB"/>
        </w:rPr>
        <w:sym w:font="AGA Arabesque" w:char="F05B"/>
      </w:r>
      <w:r w:rsidRPr="00397681">
        <w:rPr>
          <w:rFonts w:ascii="Traditional Arabic" w:eastAsiaTheme="minorHAnsi" w:hAnsi="Traditional Arabic" w:cs="Traditional Arabic"/>
          <w:sz w:val="36"/>
          <w:szCs w:val="36"/>
          <w:rtl/>
          <w:lang w:val="en-GB"/>
        </w:rPr>
        <w:t xml:space="preserve"> لا تجعلوا اسم الله عرقلة في سبيل كسب الحسنات، كأنْ يقول أحد حالفا بالله</w:t>
      </w:r>
      <w:r w:rsidR="00436D07">
        <w:rPr>
          <w:rFonts w:ascii="Traditional Arabic" w:eastAsiaTheme="minorHAnsi" w:hAnsi="Traditional Arabic" w:cs="Traditional Arabic" w:hint="cs"/>
          <w:sz w:val="36"/>
          <w:szCs w:val="36"/>
          <w:rtl/>
          <w:lang w:val="en-GB"/>
        </w:rPr>
        <w:t>: إ</w:t>
      </w:r>
      <w:r w:rsidRPr="00397681">
        <w:rPr>
          <w:rFonts w:ascii="Traditional Arabic" w:eastAsiaTheme="minorHAnsi" w:hAnsi="Traditional Arabic" w:cs="Traditional Arabic"/>
          <w:sz w:val="36"/>
          <w:szCs w:val="36"/>
          <w:rtl/>
          <w:lang w:val="en-GB"/>
        </w:rPr>
        <w:t>نه لن يحسن إلى فلان أو لن يدخل بيت فلان. (</w:t>
      </w:r>
      <w:r w:rsidRPr="00397681">
        <w:rPr>
          <w:rFonts w:ascii="Traditional Arabic" w:eastAsiaTheme="minorHAnsi" w:hAnsi="Traditional Arabic" w:cs="Traditional Arabic" w:hint="cs"/>
          <w:sz w:val="36"/>
          <w:szCs w:val="36"/>
          <w:rtl/>
          <w:lang w:val="en-GB"/>
        </w:rPr>
        <w:t>حقائق الفرقان مجلد 1 ص361-362</w:t>
      </w:r>
      <w:r w:rsidRPr="00397681">
        <w:rPr>
          <w:rFonts w:ascii="Traditional Arabic" w:eastAsiaTheme="minorHAnsi" w:hAnsi="Traditional Arabic" w:cs="Traditional Arabic"/>
          <w:sz w:val="36"/>
          <w:szCs w:val="36"/>
          <w:rtl/>
          <w:lang w:val="en-GB"/>
        </w:rPr>
        <w:t>)</w:t>
      </w:r>
    </w:p>
    <w:p w14:paraId="768B0BDB" w14:textId="77777777" w:rsidR="00922AC8" w:rsidRPr="00397681" w:rsidRDefault="00922AC8"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 xml:space="preserve">يقول سيدنا المسيح الموعود </w:t>
      </w:r>
      <w:r w:rsidRPr="00397681">
        <w:rPr>
          <w:rFonts w:ascii="Traditional Arabic" w:eastAsiaTheme="minorHAnsi" w:hAnsi="Traditional Arabic" w:cs="Traditional Arabic"/>
          <w:sz w:val="36"/>
          <w:szCs w:val="36"/>
          <w:lang w:val="en-GB"/>
        </w:rPr>
        <w:sym w:font="AGA Arabesque" w:char="F075"/>
      </w:r>
      <w:r w:rsidRPr="00397681">
        <w:rPr>
          <w:rFonts w:ascii="Traditional Arabic" w:eastAsiaTheme="minorHAnsi" w:hAnsi="Traditional Arabic" w:cs="Traditional Arabic" w:hint="cs"/>
          <w:sz w:val="36"/>
          <w:szCs w:val="36"/>
          <w:rtl/>
          <w:lang w:val="en-GB"/>
        </w:rPr>
        <w:t>:</w:t>
      </w:r>
    </w:p>
    <w:p w14:paraId="3213B297" w14:textId="19F778C9" w:rsidR="00C570EF" w:rsidRPr="00397681" w:rsidRDefault="00C570EF"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lang w:val="en-GB"/>
        </w:rPr>
      </w:pPr>
      <w:r w:rsidRPr="00397681">
        <w:rPr>
          <w:rFonts w:ascii="Traditional Arabic" w:eastAsiaTheme="minorHAnsi" w:hAnsi="Traditional Arabic" w:cs="Traditional Arabic"/>
          <w:sz w:val="36"/>
          <w:szCs w:val="36"/>
          <w:lang w:val="en-GB"/>
        </w:rPr>
        <w:t>"</w:t>
      </w:r>
      <w:r w:rsidRPr="00397681">
        <w:rPr>
          <w:rFonts w:ascii="Traditional Arabic" w:eastAsiaTheme="minorHAnsi" w:hAnsi="Traditional Arabic" w:cs="Traditional Arabic" w:hint="cs"/>
          <w:sz w:val="36"/>
          <w:szCs w:val="36"/>
          <w:rtl/>
          <w:lang w:val="en-GB"/>
        </w:rPr>
        <w:t xml:space="preserve">إن </w:t>
      </w:r>
      <w:r w:rsidRPr="00397681">
        <w:rPr>
          <w:rFonts w:ascii="Traditional Arabic" w:eastAsiaTheme="minorHAnsi" w:hAnsi="Traditional Arabic" w:cs="Traditional Arabic"/>
          <w:sz w:val="36"/>
          <w:szCs w:val="36"/>
          <w:rtl/>
          <w:lang w:val="en-GB"/>
        </w:rPr>
        <w:t xml:space="preserve">الحلف باليمين اللغو أو الكاذب </w:t>
      </w:r>
      <w:r w:rsidRPr="00397681">
        <w:rPr>
          <w:rFonts w:ascii="Traditional Arabic" w:eastAsiaTheme="minorHAnsi" w:hAnsi="Traditional Arabic" w:cs="Traditional Arabic" w:hint="cs"/>
          <w:sz w:val="36"/>
          <w:szCs w:val="36"/>
          <w:rtl/>
          <w:lang w:val="en-GB"/>
        </w:rPr>
        <w:t>ممنوع بحسب</w:t>
      </w:r>
      <w:r w:rsidRPr="00397681">
        <w:rPr>
          <w:rFonts w:ascii="Traditional Arabic" w:eastAsiaTheme="minorHAnsi" w:hAnsi="Traditional Arabic" w:cs="Traditional Arabic"/>
          <w:sz w:val="36"/>
          <w:szCs w:val="36"/>
          <w:rtl/>
          <w:lang w:val="en-GB"/>
        </w:rPr>
        <w:t xml:space="preserve"> </w:t>
      </w:r>
      <w:r w:rsidRPr="00397681">
        <w:rPr>
          <w:rFonts w:ascii="Traditional Arabic" w:eastAsiaTheme="minorHAnsi" w:hAnsi="Traditional Arabic" w:cs="Traditional Arabic" w:hint="cs"/>
          <w:sz w:val="36"/>
          <w:szCs w:val="36"/>
          <w:rtl/>
          <w:lang w:val="en-GB"/>
        </w:rPr>
        <w:t>ا</w:t>
      </w:r>
      <w:r w:rsidRPr="00397681">
        <w:rPr>
          <w:rFonts w:ascii="Traditional Arabic" w:eastAsiaTheme="minorHAnsi" w:hAnsi="Traditional Arabic" w:cs="Traditional Arabic"/>
          <w:sz w:val="36"/>
          <w:szCs w:val="36"/>
          <w:rtl/>
          <w:lang w:val="en-GB"/>
        </w:rPr>
        <w:t xml:space="preserve">لقرآن الكريم، لأن ذلك استهزاء بالله وإساءة إليه. كما </w:t>
      </w:r>
      <w:r w:rsidRPr="00397681">
        <w:rPr>
          <w:rFonts w:ascii="Traditional Arabic" w:eastAsiaTheme="minorHAnsi" w:hAnsi="Traditional Arabic" w:cs="Traditional Arabic" w:hint="cs"/>
          <w:sz w:val="36"/>
          <w:szCs w:val="36"/>
          <w:rtl/>
          <w:lang w:val="en-GB"/>
        </w:rPr>
        <w:t>مُنع من</w:t>
      </w:r>
      <w:r w:rsidRPr="00397681">
        <w:rPr>
          <w:rFonts w:ascii="Traditional Arabic" w:eastAsiaTheme="minorHAnsi" w:hAnsi="Traditional Arabic" w:cs="Traditional Arabic"/>
          <w:sz w:val="36"/>
          <w:szCs w:val="36"/>
          <w:rtl/>
          <w:lang w:val="en-GB"/>
        </w:rPr>
        <w:t xml:space="preserve"> </w:t>
      </w:r>
      <w:r w:rsidRPr="00397681">
        <w:rPr>
          <w:rFonts w:ascii="Traditional Arabic" w:eastAsiaTheme="minorHAnsi" w:hAnsi="Traditional Arabic" w:cs="Traditional Arabic" w:hint="cs"/>
          <w:sz w:val="36"/>
          <w:szCs w:val="36"/>
          <w:rtl/>
          <w:lang w:val="en-GB"/>
        </w:rPr>
        <w:t xml:space="preserve">الأيمان التي تحرم من الحسنات، </w:t>
      </w:r>
      <w:r w:rsidRPr="00397681">
        <w:rPr>
          <w:rFonts w:ascii="Traditional Arabic" w:eastAsiaTheme="minorHAnsi" w:hAnsi="Traditional Arabic" w:cs="Traditional Arabic"/>
          <w:sz w:val="36"/>
          <w:szCs w:val="36"/>
          <w:rtl/>
          <w:lang w:val="en-GB"/>
        </w:rPr>
        <w:t xml:space="preserve">كما </w:t>
      </w:r>
      <w:r w:rsidR="00523C37" w:rsidRPr="00397681">
        <w:rPr>
          <w:rFonts w:ascii="Traditional Arabic" w:eastAsiaTheme="minorHAnsi" w:hAnsi="Traditional Arabic" w:cs="Traditional Arabic" w:hint="cs"/>
          <w:sz w:val="36"/>
          <w:szCs w:val="36"/>
          <w:rtl/>
          <w:lang w:val="en-GB"/>
        </w:rPr>
        <w:t xml:space="preserve">أقسم </w:t>
      </w:r>
      <w:r w:rsidRPr="00397681">
        <w:rPr>
          <w:rFonts w:ascii="Traditional Arabic" w:eastAsiaTheme="minorHAnsi" w:hAnsi="Traditional Arabic" w:cs="Traditional Arabic"/>
          <w:sz w:val="36"/>
          <w:szCs w:val="36"/>
          <w:rtl/>
          <w:lang w:val="en-GB"/>
        </w:rPr>
        <w:t xml:space="preserve">سيدنا أبو بكر الصديق </w:t>
      </w:r>
      <w:r w:rsidR="00523C37" w:rsidRPr="00397681">
        <w:rPr>
          <w:rFonts w:ascii="Traditional Arabic" w:eastAsiaTheme="minorHAnsi" w:hAnsi="Traditional Arabic" w:cs="Traditional Arabic"/>
          <w:sz w:val="36"/>
          <w:szCs w:val="36"/>
          <w:lang w:val="en-GB"/>
        </w:rPr>
        <w:sym w:font="AGA Arabesque" w:char="F074"/>
      </w:r>
      <w:r w:rsidR="00523C37" w:rsidRPr="00397681">
        <w:rPr>
          <w:rFonts w:ascii="Traditional Arabic" w:eastAsiaTheme="minorHAnsi" w:hAnsi="Traditional Arabic" w:cs="Traditional Arabic" w:hint="cs"/>
          <w:sz w:val="36"/>
          <w:szCs w:val="36"/>
          <w:rtl/>
          <w:lang w:val="en-GB"/>
        </w:rPr>
        <w:t xml:space="preserve"> </w:t>
      </w:r>
      <w:r w:rsidRPr="00397681">
        <w:rPr>
          <w:rFonts w:ascii="Traditional Arabic" w:eastAsiaTheme="minorHAnsi" w:hAnsi="Traditional Arabic" w:cs="Traditional Arabic"/>
          <w:sz w:val="36"/>
          <w:szCs w:val="36"/>
          <w:rtl/>
          <w:lang w:val="en-GB"/>
        </w:rPr>
        <w:t>قائلاً: لن أ</w:t>
      </w:r>
      <w:r w:rsidR="00523C37" w:rsidRPr="00397681">
        <w:rPr>
          <w:rFonts w:ascii="Traditional Arabic" w:eastAsiaTheme="minorHAnsi" w:hAnsi="Traditional Arabic" w:cs="Traditional Arabic" w:hint="cs"/>
          <w:sz w:val="36"/>
          <w:szCs w:val="36"/>
          <w:rtl/>
          <w:lang w:val="en-GB"/>
        </w:rPr>
        <w:t xml:space="preserve">تصدق على </w:t>
      </w:r>
      <w:r w:rsidRPr="00397681">
        <w:rPr>
          <w:rFonts w:ascii="Traditional Arabic" w:eastAsiaTheme="minorHAnsi" w:hAnsi="Traditional Arabic" w:cs="Traditional Arabic"/>
          <w:sz w:val="36"/>
          <w:szCs w:val="36"/>
          <w:rtl/>
          <w:lang w:val="en-GB"/>
        </w:rPr>
        <w:t>الصحاب</w:t>
      </w:r>
      <w:r w:rsidR="00523C37" w:rsidRPr="00397681">
        <w:rPr>
          <w:rFonts w:ascii="Traditional Arabic" w:eastAsiaTheme="minorHAnsi" w:hAnsi="Traditional Arabic" w:cs="Traditional Arabic"/>
          <w:sz w:val="36"/>
          <w:szCs w:val="36"/>
          <w:rtl/>
          <w:lang w:val="en-GB"/>
        </w:rPr>
        <w:t>ي مسطح</w:t>
      </w:r>
      <w:r w:rsidRPr="00397681">
        <w:rPr>
          <w:rFonts w:ascii="Traditional Arabic" w:eastAsiaTheme="minorHAnsi" w:hAnsi="Traditional Arabic" w:cs="Traditional Arabic"/>
          <w:sz w:val="36"/>
          <w:szCs w:val="36"/>
          <w:rtl/>
          <w:lang w:val="en-GB"/>
        </w:rPr>
        <w:t xml:space="preserve"> بعد الآن، فنزلت الآية الكريمة:</w:t>
      </w:r>
      <w:r w:rsidR="00523C37" w:rsidRPr="00397681">
        <w:rPr>
          <w:rFonts w:ascii="Traditional Arabic" w:eastAsiaTheme="minorHAnsi" w:hAnsi="Traditional Arabic" w:cs="Traditional Arabic" w:hint="cs"/>
          <w:sz w:val="36"/>
          <w:szCs w:val="36"/>
          <w:shd w:val="clear" w:color="auto" w:fill="FFFFFF"/>
          <w:lang w:val="en-GB"/>
        </w:rPr>
        <w:sym w:font="AGA Arabesque" w:char="F05D"/>
      </w:r>
      <w:r w:rsidR="00523C37" w:rsidRPr="00397681">
        <w:rPr>
          <w:rFonts w:ascii="Traditional Arabic" w:eastAsiaTheme="minorHAnsi" w:hAnsi="Traditional Arabic" w:cs="Traditional Arabic" w:hint="cs"/>
          <w:sz w:val="36"/>
          <w:szCs w:val="36"/>
          <w:shd w:val="clear" w:color="auto" w:fill="FFFFFF"/>
          <w:lang w:val="en-GB"/>
        </w:rPr>
        <w:t xml:space="preserve"> </w:t>
      </w:r>
      <w:r w:rsidRPr="00397681">
        <w:rPr>
          <w:rFonts w:ascii="Traditional Arabic" w:eastAsiaTheme="minorHAnsi" w:hAnsi="Traditional Arabic" w:cs="Traditional Arabic"/>
          <w:sz w:val="36"/>
          <w:szCs w:val="36"/>
          <w:rtl/>
          <w:lang w:val="en-GB"/>
        </w:rPr>
        <w:t>وَلَا تَجْعَلُوا اللَّهَ عُرْضَةً لِأَيْمَانِكُمْ أَن تَبَرُّوا وَتَتَّقُوا</w:t>
      </w:r>
      <w:r w:rsidR="00523C37" w:rsidRPr="00397681">
        <w:rPr>
          <w:rFonts w:ascii="Traditional Arabic" w:eastAsiaTheme="minorHAnsi" w:hAnsi="Traditional Arabic" w:cs="Traditional Arabic" w:hint="cs"/>
          <w:sz w:val="36"/>
          <w:szCs w:val="36"/>
          <w:shd w:val="clear" w:color="auto" w:fill="FFFFFF"/>
          <w:lang w:val="en-GB"/>
        </w:rPr>
        <w:sym w:font="AGA Arabesque" w:char="F05B"/>
      </w:r>
      <w:r w:rsidRPr="00397681">
        <w:rPr>
          <w:rFonts w:ascii="Traditional Arabic" w:eastAsiaTheme="minorHAnsi" w:hAnsi="Traditional Arabic" w:cs="Traditional Arabic"/>
          <w:sz w:val="36"/>
          <w:szCs w:val="36"/>
          <w:rtl/>
          <w:lang w:val="en-GB"/>
        </w:rPr>
        <w:t>، أي: لا تحلفوا أيماناً ت</w:t>
      </w:r>
      <w:r w:rsidR="003961E7" w:rsidRPr="00397681">
        <w:rPr>
          <w:rFonts w:ascii="Traditional Arabic" w:eastAsiaTheme="minorHAnsi" w:hAnsi="Traditional Arabic" w:cs="Traditional Arabic" w:hint="cs"/>
          <w:sz w:val="36"/>
          <w:szCs w:val="36"/>
          <w:rtl/>
          <w:lang w:val="en-GB"/>
        </w:rPr>
        <w:t xml:space="preserve">منعكم من </w:t>
      </w:r>
      <w:r w:rsidRPr="00397681">
        <w:rPr>
          <w:rFonts w:ascii="Traditional Arabic" w:eastAsiaTheme="minorHAnsi" w:hAnsi="Traditional Arabic" w:cs="Traditional Arabic"/>
          <w:sz w:val="36"/>
          <w:szCs w:val="36"/>
          <w:rtl/>
          <w:lang w:val="en-GB"/>
        </w:rPr>
        <w:t>الأعمال الصالحة</w:t>
      </w:r>
      <w:r w:rsidRPr="00397681">
        <w:rPr>
          <w:rFonts w:ascii="Traditional Arabic" w:eastAsiaTheme="minorHAnsi" w:hAnsi="Traditional Arabic" w:cs="Traditional Arabic"/>
          <w:sz w:val="36"/>
          <w:szCs w:val="36"/>
          <w:lang w:val="en-GB"/>
        </w:rPr>
        <w:t>.</w:t>
      </w:r>
    </w:p>
    <w:p w14:paraId="38B71EA0" w14:textId="1C4F13B3" w:rsidR="00C570EF" w:rsidRPr="00397681" w:rsidRDefault="00C570EF"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lang w:val="en-GB"/>
        </w:rPr>
      </w:pPr>
      <w:r w:rsidRPr="00397681">
        <w:rPr>
          <w:rFonts w:ascii="Traditional Arabic" w:eastAsiaTheme="minorHAnsi" w:hAnsi="Traditional Arabic" w:cs="Traditional Arabic"/>
          <w:sz w:val="36"/>
          <w:szCs w:val="36"/>
          <w:rtl/>
          <w:lang w:val="en-GB"/>
        </w:rPr>
        <w:t xml:space="preserve">وقد </w:t>
      </w:r>
      <w:r w:rsidR="001C1BA7" w:rsidRPr="00397681">
        <w:rPr>
          <w:rFonts w:ascii="Traditional Arabic" w:eastAsiaTheme="minorHAnsi" w:hAnsi="Traditional Arabic" w:cs="Traditional Arabic" w:hint="cs"/>
          <w:sz w:val="36"/>
          <w:szCs w:val="36"/>
          <w:rtl/>
          <w:lang w:val="en-GB"/>
        </w:rPr>
        <w:t>ورد</w:t>
      </w:r>
      <w:r w:rsidRPr="00397681">
        <w:rPr>
          <w:rFonts w:ascii="Traditional Arabic" w:eastAsiaTheme="minorHAnsi" w:hAnsi="Traditional Arabic" w:cs="Traditional Arabic"/>
          <w:sz w:val="36"/>
          <w:szCs w:val="36"/>
          <w:rtl/>
          <w:lang w:val="en-GB"/>
        </w:rPr>
        <w:t xml:space="preserve"> في تفسير المفتي أبي مسعود مفتي</w:t>
      </w:r>
      <w:r w:rsidR="001C1BA7" w:rsidRPr="00397681">
        <w:rPr>
          <w:rFonts w:ascii="Traditional Arabic" w:eastAsiaTheme="minorHAnsi" w:hAnsi="Traditional Arabic" w:cs="Traditional Arabic" w:hint="cs"/>
          <w:sz w:val="36"/>
          <w:szCs w:val="36"/>
          <w:rtl/>
          <w:lang w:val="en-GB"/>
        </w:rPr>
        <w:t xml:space="preserve"> الروم</w:t>
      </w:r>
      <w:r w:rsidRPr="00397681">
        <w:rPr>
          <w:rFonts w:ascii="Traditional Arabic" w:eastAsiaTheme="minorHAnsi" w:hAnsi="Traditional Arabic" w:cs="Traditional Arabic"/>
          <w:sz w:val="36"/>
          <w:szCs w:val="36"/>
          <w:rtl/>
          <w:lang w:val="en-GB"/>
        </w:rPr>
        <w:t xml:space="preserve">، في </w:t>
      </w:r>
      <w:r w:rsidR="001C1BA7" w:rsidRPr="00397681">
        <w:rPr>
          <w:rFonts w:ascii="Traditional Arabic" w:eastAsiaTheme="minorHAnsi" w:hAnsi="Traditional Arabic" w:cs="Traditional Arabic" w:hint="cs"/>
          <w:sz w:val="36"/>
          <w:szCs w:val="36"/>
          <w:rtl/>
          <w:lang w:val="en-GB"/>
        </w:rPr>
        <w:t>تفسير</w:t>
      </w:r>
      <w:r w:rsidRPr="00397681">
        <w:rPr>
          <w:rFonts w:ascii="Traditional Arabic" w:eastAsiaTheme="minorHAnsi" w:hAnsi="Traditional Arabic" w:cs="Traditional Arabic"/>
          <w:sz w:val="36"/>
          <w:szCs w:val="36"/>
          <w:rtl/>
          <w:lang w:val="en-GB"/>
        </w:rPr>
        <w:t xml:space="preserve"> الآية:</w:t>
      </w:r>
      <w:r w:rsidR="00FD396A" w:rsidRPr="00397681">
        <w:rPr>
          <w:rFonts w:ascii="Traditional Arabic" w:eastAsiaTheme="minorHAnsi" w:hAnsi="Traditional Arabic" w:cs="Traditional Arabic" w:hint="cs"/>
          <w:sz w:val="36"/>
          <w:szCs w:val="36"/>
          <w:shd w:val="clear" w:color="auto" w:fill="FFFFFF"/>
          <w:lang w:val="en-GB"/>
        </w:rPr>
        <w:sym w:font="AGA Arabesque" w:char="F05D"/>
      </w:r>
      <w:r w:rsidR="00FD396A" w:rsidRPr="00397681">
        <w:rPr>
          <w:rFonts w:ascii="Traditional Arabic" w:eastAsiaTheme="minorHAnsi" w:hAnsi="Traditional Arabic" w:cs="Traditional Arabic" w:hint="cs"/>
          <w:sz w:val="36"/>
          <w:szCs w:val="36"/>
          <w:shd w:val="clear" w:color="auto" w:fill="FFFFFF"/>
          <w:lang w:val="en-GB"/>
        </w:rPr>
        <w:t xml:space="preserve"> </w:t>
      </w:r>
      <w:r w:rsidRPr="00397681">
        <w:rPr>
          <w:rFonts w:ascii="Traditional Arabic" w:eastAsiaTheme="minorHAnsi" w:hAnsi="Traditional Arabic" w:cs="Traditional Arabic"/>
          <w:sz w:val="36"/>
          <w:szCs w:val="36"/>
          <w:rtl/>
          <w:lang w:val="en-GB"/>
        </w:rPr>
        <w:t>وَلَا تَجْعَلُوا اللَّهَ عُرْضَةً لِأَيْمَانِكُمْ</w:t>
      </w:r>
      <w:r w:rsidR="00FD396A" w:rsidRPr="00397681">
        <w:rPr>
          <w:rFonts w:ascii="Traditional Arabic" w:eastAsiaTheme="minorHAnsi" w:hAnsi="Traditional Arabic" w:cs="Traditional Arabic" w:hint="cs"/>
          <w:sz w:val="36"/>
          <w:szCs w:val="36"/>
          <w:shd w:val="clear" w:color="auto" w:fill="FFFFFF"/>
          <w:lang w:val="en-GB"/>
        </w:rPr>
        <w:sym w:font="AGA Arabesque" w:char="F05B"/>
      </w:r>
      <w:r w:rsidRPr="00397681">
        <w:rPr>
          <w:rFonts w:ascii="Traditional Arabic" w:eastAsiaTheme="minorHAnsi" w:hAnsi="Traditional Arabic" w:cs="Traditional Arabic"/>
          <w:sz w:val="36"/>
          <w:szCs w:val="36"/>
          <w:rtl/>
          <w:lang w:val="en-GB"/>
        </w:rPr>
        <w:t xml:space="preserve">، </w:t>
      </w:r>
      <w:r w:rsidR="007E77B6" w:rsidRPr="00397681">
        <w:rPr>
          <w:rFonts w:ascii="Traditional Arabic" w:eastAsiaTheme="minorHAnsi" w:hAnsi="Traditional Arabic" w:cs="Traditional Arabic" w:hint="cs"/>
          <w:sz w:val="36"/>
          <w:szCs w:val="36"/>
          <w:rtl/>
          <w:lang w:val="en-GB"/>
        </w:rPr>
        <w:t>إ</w:t>
      </w:r>
      <w:r w:rsidRPr="00397681">
        <w:rPr>
          <w:rFonts w:ascii="Traditional Arabic" w:eastAsiaTheme="minorHAnsi" w:hAnsi="Traditional Arabic" w:cs="Traditional Arabic"/>
          <w:sz w:val="36"/>
          <w:szCs w:val="36"/>
          <w:rtl/>
          <w:lang w:val="en-GB"/>
        </w:rPr>
        <w:t xml:space="preserve">ن "العُرضة" </w:t>
      </w:r>
      <w:r w:rsidR="00C03D20" w:rsidRPr="00397681">
        <w:rPr>
          <w:rFonts w:ascii="Traditional Arabic" w:eastAsiaTheme="minorHAnsi" w:hAnsi="Traditional Arabic" w:cs="Traditional Arabic" w:hint="cs"/>
          <w:sz w:val="36"/>
          <w:szCs w:val="36"/>
          <w:rtl/>
          <w:lang w:val="en-GB"/>
        </w:rPr>
        <w:t>ما</w:t>
      </w:r>
      <w:r w:rsidRPr="00397681">
        <w:rPr>
          <w:rFonts w:ascii="Traditional Arabic" w:eastAsiaTheme="minorHAnsi" w:hAnsi="Traditional Arabic" w:cs="Traditional Arabic"/>
          <w:sz w:val="36"/>
          <w:szCs w:val="36"/>
          <w:rtl/>
          <w:lang w:val="en-GB"/>
        </w:rPr>
        <w:t xml:space="preserve"> يصير عاجزاً ومانعاً من فعل أمر ما. وذكر أن هذه الآية نزلت في أبي بكر الصديق </w:t>
      </w:r>
      <w:r w:rsidR="007E77B6" w:rsidRPr="00397681">
        <w:rPr>
          <w:rFonts w:ascii="Traditional Arabic" w:eastAsiaTheme="minorHAnsi" w:hAnsi="Traditional Arabic" w:cs="Traditional Arabic"/>
          <w:sz w:val="36"/>
          <w:szCs w:val="36"/>
          <w:lang w:val="en-GB"/>
        </w:rPr>
        <w:sym w:font="AGA Arabesque" w:char="F074"/>
      </w:r>
      <w:r w:rsidRPr="00397681">
        <w:rPr>
          <w:rFonts w:ascii="Traditional Arabic" w:eastAsiaTheme="minorHAnsi" w:hAnsi="Traditional Arabic" w:cs="Traditional Arabic"/>
          <w:sz w:val="36"/>
          <w:szCs w:val="36"/>
          <w:rtl/>
          <w:lang w:val="en-GB"/>
        </w:rPr>
        <w:t>، حين حلف أ</w:t>
      </w:r>
      <w:r w:rsidR="007E77B6" w:rsidRPr="00397681">
        <w:rPr>
          <w:rFonts w:ascii="Traditional Arabic" w:eastAsiaTheme="minorHAnsi" w:hAnsi="Traditional Arabic" w:cs="Traditional Arabic" w:hint="cs"/>
          <w:sz w:val="36"/>
          <w:szCs w:val="36"/>
          <w:rtl/>
          <w:lang w:val="en-GB"/>
        </w:rPr>
        <w:t xml:space="preserve">نه لن </w:t>
      </w:r>
      <w:r w:rsidRPr="00397681">
        <w:rPr>
          <w:rFonts w:ascii="Traditional Arabic" w:eastAsiaTheme="minorHAnsi" w:hAnsi="Traditional Arabic" w:cs="Traditional Arabic"/>
          <w:sz w:val="36"/>
          <w:szCs w:val="36"/>
          <w:rtl/>
          <w:lang w:val="en-GB"/>
        </w:rPr>
        <w:t>يعطي مسطحاً الصحابي شيئاً من الصدقة، بسبب مشاركته في حديث الإفك</w:t>
      </w:r>
      <w:r w:rsidRPr="00397681">
        <w:rPr>
          <w:rFonts w:ascii="Traditional Arabic" w:eastAsiaTheme="minorHAnsi" w:hAnsi="Traditional Arabic" w:cs="Traditional Arabic"/>
          <w:sz w:val="36"/>
          <w:szCs w:val="36"/>
          <w:lang w:val="en-GB"/>
        </w:rPr>
        <w:t>.</w:t>
      </w:r>
    </w:p>
    <w:p w14:paraId="57FC9D8F" w14:textId="77777777" w:rsidR="007E77B6" w:rsidRPr="00397681" w:rsidRDefault="00C570EF"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sz w:val="36"/>
          <w:szCs w:val="36"/>
          <w:rtl/>
          <w:lang w:val="en-GB"/>
        </w:rPr>
        <w:t xml:space="preserve">فيقول الله تعالى في هذه الآية: لا تحلفوا أيماناً تمنعكم من فعل الخير والأعمال الصالحة، </w:t>
      </w:r>
      <w:r w:rsidR="007E77B6" w:rsidRPr="00397681">
        <w:rPr>
          <w:rFonts w:ascii="Traditional Arabic" w:eastAsiaTheme="minorHAnsi" w:hAnsi="Traditional Arabic" w:cs="Traditional Arabic" w:hint="cs"/>
          <w:sz w:val="36"/>
          <w:szCs w:val="36"/>
          <w:rtl/>
          <w:lang w:val="en-GB"/>
        </w:rPr>
        <w:t>و</w:t>
      </w:r>
      <w:r w:rsidRPr="00397681">
        <w:rPr>
          <w:rFonts w:ascii="Traditional Arabic" w:eastAsiaTheme="minorHAnsi" w:hAnsi="Traditional Arabic" w:cs="Traditional Arabic"/>
          <w:sz w:val="36"/>
          <w:szCs w:val="36"/>
          <w:rtl/>
          <w:lang w:val="en-GB"/>
        </w:rPr>
        <w:t xml:space="preserve">لا </w:t>
      </w:r>
      <w:r w:rsidR="007E77B6" w:rsidRPr="00397681">
        <w:rPr>
          <w:rFonts w:ascii="Traditional Arabic" w:eastAsiaTheme="minorHAnsi" w:hAnsi="Traditional Arabic" w:cs="Traditional Arabic" w:hint="cs"/>
          <w:sz w:val="36"/>
          <w:szCs w:val="36"/>
          <w:rtl/>
          <w:lang w:val="en-GB"/>
        </w:rPr>
        <w:t>تمتنعوا عن الحلف الذي يحل النزاع. (الحكم مجلد 8 رقم 22 بتاريخ 10/7/1904 ص7)</w:t>
      </w:r>
    </w:p>
    <w:p w14:paraId="6C9DF4AA" w14:textId="5CDBA9D4" w:rsidR="007E77B6" w:rsidRPr="00397681" w:rsidRDefault="007E77B6" w:rsidP="00136AC6">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الآن أتناول بعض الأحاديث التي ورد فيها ذكر صفة الله السميع، وأذكر بعض الأحداث لإجابة دعاء سيدنا المسيح الموعود عليه الصلاة والسلام</w:t>
      </w:r>
      <w:r w:rsidR="00136AC6">
        <w:rPr>
          <w:rFonts w:ascii="Traditional Arabic" w:eastAsiaTheme="minorHAnsi" w:hAnsi="Traditional Arabic" w:cs="Traditional Arabic" w:hint="cs"/>
          <w:sz w:val="36"/>
          <w:szCs w:val="36"/>
          <w:rtl/>
          <w:lang w:val="en-GB"/>
        </w:rPr>
        <w:t>.</w:t>
      </w:r>
      <w:r w:rsidRPr="00397681">
        <w:rPr>
          <w:rFonts w:ascii="Traditional Arabic" w:eastAsiaTheme="minorHAnsi" w:hAnsi="Traditional Arabic" w:cs="Traditional Arabic" w:hint="cs"/>
          <w:sz w:val="36"/>
          <w:szCs w:val="36"/>
          <w:rtl/>
          <w:lang w:val="en-GB"/>
        </w:rPr>
        <w:t xml:space="preserve"> </w:t>
      </w:r>
    </w:p>
    <w:p w14:paraId="023C94BC" w14:textId="45712686" w:rsidR="0037215D" w:rsidRDefault="00136AC6" w:rsidP="00136AC6">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Pr>
          <w:rFonts w:ascii="Traditional Arabic" w:eastAsiaTheme="minorHAnsi" w:hAnsi="Traditional Arabic" w:cs="Traditional Arabic" w:hint="cs"/>
          <w:sz w:val="36"/>
          <w:szCs w:val="36"/>
          <w:rtl/>
          <w:lang w:val="en-GB"/>
        </w:rPr>
        <w:t xml:space="preserve"> إن </w:t>
      </w:r>
      <w:r w:rsidR="007E77B6" w:rsidRPr="00397681">
        <w:rPr>
          <w:rFonts w:ascii="Traditional Arabic" w:eastAsiaTheme="minorHAnsi" w:hAnsi="Traditional Arabic" w:cs="Traditional Arabic"/>
          <w:sz w:val="36"/>
          <w:szCs w:val="36"/>
          <w:rtl/>
          <w:lang w:val="en-GB"/>
        </w:rPr>
        <w:t>أَنَسَ بْنَ مَالِكٍ</w:t>
      </w:r>
      <w:r>
        <w:rPr>
          <w:rFonts w:ascii="Traditional Arabic" w:eastAsiaTheme="minorHAnsi" w:hAnsi="Traditional Arabic" w:cs="Traditional Arabic" w:hint="cs"/>
          <w:sz w:val="36"/>
          <w:szCs w:val="36"/>
          <w:rtl/>
          <w:lang w:val="en-GB"/>
        </w:rPr>
        <w:t xml:space="preserve"> </w:t>
      </w:r>
      <w:r w:rsidR="007E77B6" w:rsidRPr="00397681">
        <w:rPr>
          <w:rFonts w:ascii="Traditional Arabic" w:eastAsiaTheme="minorHAnsi" w:hAnsi="Traditional Arabic" w:cs="Traditional Arabic"/>
          <w:sz w:val="36"/>
          <w:szCs w:val="36"/>
          <w:rtl/>
          <w:lang w:val="en-GB"/>
        </w:rPr>
        <w:t xml:space="preserve">يَذْكُرُ أَنَّ رَجُلًا دَخَلَ يَوْمَ الْجُمُعَةِ مِنْ بَابٍ كَانَ وِجَاهَ الْمِنْبَرِ وَرَسُولُ اللَّهِ </w:t>
      </w:r>
      <w:r w:rsidRPr="00136AC6">
        <w:rPr>
          <w:rFonts w:ascii="Traditional Arabic" w:eastAsiaTheme="minorHAnsi" w:hAnsi="Traditional Arabic" w:cs="Traditional Arabic"/>
          <w:sz w:val="36"/>
          <w:szCs w:val="36"/>
          <w:lang w:val="en-GB"/>
        </w:rPr>
        <w:sym w:font="AGA Arabesque" w:char="F072"/>
      </w:r>
      <w:r w:rsidR="007E77B6" w:rsidRPr="00397681">
        <w:rPr>
          <w:rFonts w:ascii="Traditional Arabic" w:eastAsiaTheme="minorHAnsi" w:hAnsi="Traditional Arabic" w:cs="Traditional Arabic"/>
          <w:sz w:val="36"/>
          <w:szCs w:val="36"/>
          <w:rtl/>
          <w:lang w:val="en-GB"/>
        </w:rPr>
        <w:t xml:space="preserve"> قَائِمٌ يَخْطُبُ فَاسْتَقْبَلَ رَسُولَ اللَّهِ </w:t>
      </w:r>
      <w:r w:rsidRPr="00136AC6">
        <w:rPr>
          <w:rFonts w:ascii="Traditional Arabic" w:eastAsiaTheme="minorHAnsi" w:hAnsi="Traditional Arabic" w:cs="Traditional Arabic"/>
          <w:sz w:val="36"/>
          <w:szCs w:val="36"/>
          <w:lang w:val="en-GB"/>
        </w:rPr>
        <w:sym w:font="AGA Arabesque" w:char="F072"/>
      </w:r>
      <w:r w:rsidR="007E77B6" w:rsidRPr="00397681">
        <w:rPr>
          <w:rFonts w:ascii="Traditional Arabic" w:eastAsiaTheme="minorHAnsi" w:hAnsi="Traditional Arabic" w:cs="Traditional Arabic"/>
          <w:sz w:val="36"/>
          <w:szCs w:val="36"/>
          <w:rtl/>
          <w:lang w:val="en-GB"/>
        </w:rPr>
        <w:t xml:space="preserve"> قَائِمًا فَقَالَ يَا رَسُولَ اللَّهِ هَلَكَتْ الْمَوَاشِي وَانْقَطَعَتْ السُّبُلُ فَادْعُ اللَّهَ يُغِيثُنَا قَالَ فَرَفَعَ رَسُولُ اللَّهِ </w:t>
      </w:r>
      <w:r w:rsidRPr="00136AC6">
        <w:rPr>
          <w:rFonts w:ascii="Traditional Arabic" w:eastAsiaTheme="minorHAnsi" w:hAnsi="Traditional Arabic" w:cs="Traditional Arabic"/>
          <w:sz w:val="36"/>
          <w:szCs w:val="36"/>
          <w:lang w:val="en-GB"/>
        </w:rPr>
        <w:sym w:font="AGA Arabesque" w:char="F072"/>
      </w:r>
      <w:r w:rsidR="007E77B6" w:rsidRPr="00397681">
        <w:rPr>
          <w:rFonts w:ascii="Traditional Arabic" w:eastAsiaTheme="minorHAnsi" w:hAnsi="Traditional Arabic" w:cs="Traditional Arabic"/>
          <w:sz w:val="36"/>
          <w:szCs w:val="36"/>
          <w:rtl/>
          <w:lang w:val="en-GB"/>
        </w:rPr>
        <w:t xml:space="preserve"> يَدَيْهِ فَقَالَ اللَّهُمَّ اسْقِنَا اللَّهُمَّ اسْقِنَا اللَّهُمَّ اسْقِنَا قَالَ أَنَسُ وَلَا وَاللَّهِ مَا نَرَى فِي السَّمَاءِ مِنْ سَحَابٍ وَلَا قَزَعَةً وَلَا شَيْئًا وَمَا بَيْنَنَا وَبَيْنَ سَلْعٍ مِنْ بَيْتٍ وَلَا دَارٍ قَالَ فَطَلَعَتْ مِنْ وَرَائِهِ سَحَابَةٌ مِثْلُ التُّرْسِ فَلَمَّا تَوَسَّطَتْ السَّمَاءَ انْتَشَرَتْ ثُمَّ أَمْطَرَتْ قَالَ وَاللَّهِ مَا رَأَيْنَا الشَّمْسَ سِتًّا ثُمَّ دَخَلَ رَجُلٌ مِنْ ذَلِكَ الْبَابِ فِي الْجُمُعَةِ الْمُقْبِلَةِ وَرَسُولُ اللَّهِ </w:t>
      </w:r>
      <w:r w:rsidR="008504F0" w:rsidRPr="00397681">
        <w:rPr>
          <w:rFonts w:ascii="Traditional Arabic" w:eastAsiaTheme="minorHAnsi" w:hAnsi="Traditional Arabic" w:cs="Traditional Arabic"/>
          <w:sz w:val="36"/>
          <w:szCs w:val="36"/>
          <w:lang w:val="en-GB"/>
        </w:rPr>
        <w:sym w:font="AGA Arabesque" w:char="F072"/>
      </w:r>
      <w:r w:rsidR="008504F0" w:rsidRPr="00397681">
        <w:rPr>
          <w:rFonts w:ascii="Traditional Arabic" w:eastAsiaTheme="minorHAnsi" w:hAnsi="Traditional Arabic" w:cs="Traditional Arabic" w:hint="cs"/>
          <w:sz w:val="36"/>
          <w:szCs w:val="36"/>
          <w:rtl/>
          <w:lang w:val="en-GB"/>
        </w:rPr>
        <w:t xml:space="preserve"> </w:t>
      </w:r>
      <w:r w:rsidR="007E77B6" w:rsidRPr="00397681">
        <w:rPr>
          <w:rFonts w:ascii="Traditional Arabic" w:eastAsiaTheme="minorHAnsi" w:hAnsi="Traditional Arabic" w:cs="Traditional Arabic"/>
          <w:sz w:val="36"/>
          <w:szCs w:val="36"/>
          <w:rtl/>
          <w:lang w:val="en-GB"/>
        </w:rPr>
        <w:t xml:space="preserve">قَائِمٌ يَخْطُبُ فَاسْتَقْبَلَهُ قَائِمًا فَقَالَ يَا رَسُولَ اللَّهِ هَلَكَتْ الْأَمْوَالُ وَانْقَطَعَتْ السُّبُلُ فَادْعُ اللَّهَ يُمْسِكْهَا قَالَ فَرَفَعَ رَسُولُ اللَّهِ </w:t>
      </w:r>
      <w:r w:rsidR="008504F0" w:rsidRPr="00397681">
        <w:rPr>
          <w:rFonts w:ascii="Traditional Arabic" w:eastAsiaTheme="minorHAnsi" w:hAnsi="Traditional Arabic" w:cs="Traditional Arabic"/>
          <w:sz w:val="36"/>
          <w:szCs w:val="36"/>
          <w:lang w:val="en-GB"/>
        </w:rPr>
        <w:sym w:font="AGA Arabesque" w:char="F072"/>
      </w:r>
      <w:r w:rsidR="008504F0" w:rsidRPr="00397681">
        <w:rPr>
          <w:rFonts w:ascii="Traditional Arabic" w:eastAsiaTheme="minorHAnsi" w:hAnsi="Traditional Arabic" w:cs="Traditional Arabic" w:hint="cs"/>
          <w:sz w:val="36"/>
          <w:szCs w:val="36"/>
          <w:rtl/>
          <w:lang w:val="en-GB"/>
        </w:rPr>
        <w:t xml:space="preserve"> </w:t>
      </w:r>
      <w:r w:rsidR="0037215D" w:rsidRPr="00397681">
        <w:rPr>
          <w:rFonts w:ascii="Traditional Arabic" w:eastAsiaTheme="minorHAnsi" w:hAnsi="Traditional Arabic" w:cs="Traditional Arabic"/>
          <w:sz w:val="36"/>
          <w:szCs w:val="36"/>
          <w:rtl/>
          <w:lang w:val="en-GB"/>
        </w:rPr>
        <w:t>يَدَيْهِ ثُمَّ قَالَ اللَّهُمَّ حَوَالَيْنَا وَلَا عَلَيْنَا اللَّهُمَّ عَلَى الْآكَامِ وَالْجِبَالِ وَالْآجَامِ وَالظِّرَابِ وَالْأَوْدِيَةِ وَمَنَابِتِ الشَّجَرِ قَالَ فَانْقَطَعَتْ وَخَرَجْنَا نَمْشِي فِي الشَّمْسِ</w:t>
      </w:r>
      <w:r w:rsidR="00F5436B" w:rsidRPr="00397681">
        <w:rPr>
          <w:rFonts w:ascii="Traditional Arabic" w:eastAsiaTheme="minorHAnsi" w:hAnsi="Traditional Arabic" w:cs="Traditional Arabic" w:hint="cs"/>
          <w:sz w:val="36"/>
          <w:szCs w:val="36"/>
          <w:rtl/>
          <w:lang w:val="en-GB"/>
        </w:rPr>
        <w:t>. (البخاري كتاب الجمعة، باب الاستسقاء في المسجد الجامع)</w:t>
      </w:r>
    </w:p>
    <w:p w14:paraId="2E3CCF2D" w14:textId="2948EBF5" w:rsidR="0099458D" w:rsidRDefault="00C92767" w:rsidP="00837FFC">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Pr>
          <w:rFonts w:ascii="Traditional Arabic" w:eastAsiaTheme="minorHAnsi" w:hAnsi="Traditional Arabic" w:cs="Traditional Arabic" w:hint="cs"/>
          <w:sz w:val="36"/>
          <w:szCs w:val="36"/>
          <w:rtl/>
          <w:lang w:val="en-GB"/>
        </w:rPr>
        <w:t>توجد</w:t>
      </w:r>
      <w:r w:rsidR="00D77667">
        <w:rPr>
          <w:rFonts w:ascii="Traditional Arabic" w:eastAsiaTheme="minorHAnsi" w:hAnsi="Traditional Arabic" w:cs="Traditional Arabic" w:hint="cs"/>
          <w:sz w:val="36"/>
          <w:szCs w:val="36"/>
          <w:rtl/>
          <w:lang w:val="en-GB"/>
        </w:rPr>
        <w:t xml:space="preserve"> رواية من هذا النوع عن سيدنا الخليفة الأول </w:t>
      </w:r>
      <w:r w:rsidR="00D77667" w:rsidRPr="00D77667">
        <w:rPr>
          <w:rFonts w:ascii="Traditional Arabic" w:eastAsiaTheme="minorHAnsi" w:hAnsi="Traditional Arabic" w:cs="Traditional Arabic"/>
          <w:sz w:val="36"/>
          <w:szCs w:val="36"/>
          <w:lang w:val="en-GB"/>
        </w:rPr>
        <w:sym w:font="AGA Arabesque" w:char="F074"/>
      </w:r>
      <w:r w:rsidR="00D77667">
        <w:rPr>
          <w:rFonts w:ascii="Traditional Arabic" w:eastAsiaTheme="minorHAnsi" w:hAnsi="Traditional Arabic" w:cs="Traditional Arabic" w:hint="cs"/>
          <w:sz w:val="36"/>
          <w:szCs w:val="36"/>
          <w:rtl/>
          <w:lang w:val="en-GB"/>
        </w:rPr>
        <w:t xml:space="preserve"> أيضا. يقول شودري غلام محمد </w:t>
      </w:r>
      <w:r w:rsidR="00D77667" w:rsidRPr="00D77667">
        <w:rPr>
          <w:rFonts w:ascii="Traditional Arabic" w:eastAsiaTheme="minorHAnsi" w:hAnsi="Traditional Arabic" w:cs="Traditional Arabic"/>
          <w:sz w:val="36"/>
          <w:szCs w:val="36"/>
          <w:lang w:val="en-GB"/>
        </w:rPr>
        <w:sym w:font="AGA Arabesque" w:char="F074"/>
      </w:r>
      <w:r w:rsidR="00D77667">
        <w:rPr>
          <w:rFonts w:ascii="Traditional Arabic" w:eastAsiaTheme="minorHAnsi" w:hAnsi="Traditional Arabic" w:cs="Traditional Arabic" w:hint="cs"/>
          <w:sz w:val="36"/>
          <w:szCs w:val="36"/>
          <w:rtl/>
          <w:lang w:val="en-GB"/>
        </w:rPr>
        <w:t xml:space="preserve">: في موسم الأمطار في عام 1909 نزل المطر لثمانية أيام متتالية، فانهدم عدد من البيوت في قاديان، وفي اليوم الثامن أو التاسع قال سيدنا الخليفة الأول </w:t>
      </w:r>
      <w:r w:rsidR="00D77667" w:rsidRPr="00D77667">
        <w:rPr>
          <w:rFonts w:ascii="Traditional Arabic" w:eastAsiaTheme="minorHAnsi" w:hAnsi="Traditional Arabic" w:cs="Traditional Arabic"/>
          <w:sz w:val="36"/>
          <w:szCs w:val="36"/>
          <w:lang w:val="en-GB"/>
        </w:rPr>
        <w:sym w:font="AGA Arabesque" w:char="F074"/>
      </w:r>
      <w:r w:rsidR="00D77667">
        <w:rPr>
          <w:rFonts w:ascii="Traditional Arabic" w:eastAsiaTheme="minorHAnsi" w:hAnsi="Traditional Arabic" w:cs="Traditional Arabic" w:hint="cs"/>
          <w:sz w:val="36"/>
          <w:szCs w:val="36"/>
          <w:rtl/>
          <w:lang w:val="en-GB"/>
        </w:rPr>
        <w:t xml:space="preserve"> الآن سأدعو وعليكم أن تؤمِّنوا جميعا</w:t>
      </w:r>
      <w:r w:rsidR="00837FFC">
        <w:rPr>
          <w:rFonts w:ascii="Traditional Arabic" w:eastAsiaTheme="minorHAnsi" w:hAnsi="Traditional Arabic" w:cs="Traditional Arabic" w:hint="cs"/>
          <w:sz w:val="36"/>
          <w:szCs w:val="36"/>
          <w:rtl/>
          <w:lang w:val="en-GB"/>
        </w:rPr>
        <w:t xml:space="preserve">. بعد الدعاء قال حضرته اليوم دعوت دعاء دعاه النبي </w:t>
      </w:r>
      <w:r w:rsidR="00837FFC" w:rsidRPr="00837FFC">
        <w:rPr>
          <w:rFonts w:ascii="Traditional Arabic" w:eastAsiaTheme="minorHAnsi" w:hAnsi="Traditional Arabic" w:cs="Traditional Arabic"/>
          <w:sz w:val="36"/>
          <w:szCs w:val="36"/>
          <w:lang w:val="en-GB"/>
        </w:rPr>
        <w:sym w:font="AGA Arabesque" w:char="F072"/>
      </w:r>
      <w:r w:rsidR="00837FFC">
        <w:rPr>
          <w:rFonts w:ascii="Traditional Arabic" w:eastAsiaTheme="minorHAnsi" w:hAnsi="Traditional Arabic" w:cs="Traditional Arabic" w:hint="cs"/>
          <w:sz w:val="36"/>
          <w:szCs w:val="36"/>
          <w:rtl/>
          <w:lang w:val="en-GB"/>
        </w:rPr>
        <w:t xml:space="preserve"> مرة واحدة في حياته، وكان لإيقاف المطر. والجدير بالذكر حضرته حين بدأ الدعاء كان المطر الغزيز ينزل، وبعده انقطع، وكانت السماء وقت العصر صافية تماما، وكانت الشمس مشرقة. </w:t>
      </w:r>
    </w:p>
    <w:p w14:paraId="0F0078F8" w14:textId="5DF7BB3B" w:rsidR="00561FAE" w:rsidRDefault="0099458D" w:rsidP="005002B8">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Pr>
          <w:rFonts w:ascii="Traditional Arabic" w:eastAsiaTheme="minorHAnsi" w:hAnsi="Traditional Arabic" w:cs="Traditional Arabic" w:hint="cs"/>
          <w:sz w:val="36"/>
          <w:szCs w:val="36"/>
          <w:rtl/>
          <w:lang w:val="en-GB"/>
        </w:rPr>
        <w:t xml:space="preserve">في معركة بدر حين كان النبي </w:t>
      </w:r>
      <w:r w:rsidRPr="0099458D">
        <w:rPr>
          <w:rFonts w:ascii="Traditional Arabic" w:eastAsiaTheme="minorHAnsi" w:hAnsi="Traditional Arabic" w:cs="Traditional Arabic"/>
          <w:sz w:val="36"/>
          <w:szCs w:val="36"/>
          <w:lang w:val="en-GB"/>
        </w:rPr>
        <w:sym w:font="AGA Arabesque" w:char="F072"/>
      </w:r>
      <w:r>
        <w:rPr>
          <w:rFonts w:ascii="Traditional Arabic" w:eastAsiaTheme="minorHAnsi" w:hAnsi="Traditional Arabic" w:cs="Traditional Arabic" w:hint="cs"/>
          <w:sz w:val="36"/>
          <w:szCs w:val="36"/>
          <w:rtl/>
          <w:lang w:val="en-GB"/>
        </w:rPr>
        <w:t xml:space="preserve"> قائما مع أصحابه الشجعان المخلصين، ظهرت آثار تأييد إلهي، إذ كان الكفار قد نصبوا خيامهم على أرض صلبة، ليثبتوا، وتركوا للمسلمين أرض رملية، فأنزل الله </w:t>
      </w:r>
      <w:r w:rsidRPr="0099458D">
        <w:rPr>
          <w:rFonts w:ascii="Traditional Arabic" w:eastAsiaTheme="minorHAnsi" w:hAnsi="Traditional Arabic" w:cs="Traditional Arabic"/>
          <w:sz w:val="36"/>
          <w:szCs w:val="36"/>
          <w:lang w:val="en-GB"/>
        </w:rPr>
        <w:sym w:font="AGA Arabesque" w:char="F049"/>
      </w:r>
      <w:r>
        <w:rPr>
          <w:rFonts w:ascii="Traditional Arabic" w:eastAsiaTheme="minorHAnsi" w:hAnsi="Traditional Arabic" w:cs="Traditional Arabic" w:hint="cs"/>
          <w:sz w:val="36"/>
          <w:szCs w:val="36"/>
          <w:rtl/>
          <w:lang w:val="en-GB"/>
        </w:rPr>
        <w:t xml:space="preserve"> المطر وجعل أرض الكفار وحلا، بينما صار مكان المسلمين </w:t>
      </w:r>
      <w:r w:rsidR="0018157A">
        <w:rPr>
          <w:rFonts w:ascii="Traditional Arabic" w:eastAsiaTheme="minorHAnsi" w:hAnsi="Traditional Arabic" w:cs="Traditional Arabic" w:hint="cs"/>
          <w:sz w:val="36"/>
          <w:szCs w:val="36"/>
          <w:rtl/>
          <w:lang w:val="en-GB"/>
        </w:rPr>
        <w:t xml:space="preserve">صلبا، وكذلك ظهرت تأييدات سماوية أخرى أيضا. مع ذلك كانت خشية الله </w:t>
      </w:r>
      <w:r w:rsidR="0018157A" w:rsidRPr="0018157A">
        <w:rPr>
          <w:rFonts w:ascii="Traditional Arabic" w:eastAsiaTheme="minorHAnsi" w:hAnsi="Traditional Arabic" w:cs="Traditional Arabic"/>
          <w:sz w:val="36"/>
          <w:szCs w:val="36"/>
          <w:lang w:val="en-GB"/>
        </w:rPr>
        <w:sym w:font="AGA Arabesque" w:char="F049"/>
      </w:r>
      <w:r w:rsidR="0018157A">
        <w:rPr>
          <w:rFonts w:ascii="Traditional Arabic" w:eastAsiaTheme="minorHAnsi" w:hAnsi="Traditional Arabic" w:cs="Traditional Arabic" w:hint="cs"/>
          <w:sz w:val="36"/>
          <w:szCs w:val="36"/>
          <w:rtl/>
          <w:lang w:val="en-GB"/>
        </w:rPr>
        <w:t xml:space="preserve"> مستولية على النبي </w:t>
      </w:r>
      <w:r w:rsidR="0018157A" w:rsidRPr="0018157A">
        <w:rPr>
          <w:rFonts w:ascii="Traditional Arabic" w:eastAsiaTheme="minorHAnsi" w:hAnsi="Traditional Arabic" w:cs="Traditional Arabic"/>
          <w:sz w:val="36"/>
          <w:szCs w:val="36"/>
          <w:lang w:val="en-GB"/>
        </w:rPr>
        <w:sym w:font="AGA Arabesque" w:char="F072"/>
      </w:r>
      <w:r w:rsidR="0018157A">
        <w:rPr>
          <w:rFonts w:ascii="Traditional Arabic" w:eastAsiaTheme="minorHAnsi" w:hAnsi="Traditional Arabic" w:cs="Traditional Arabic" w:hint="cs"/>
          <w:sz w:val="36"/>
          <w:szCs w:val="36"/>
          <w:rtl/>
          <w:lang w:val="en-GB"/>
        </w:rPr>
        <w:t xml:space="preserve"> </w:t>
      </w:r>
      <w:r w:rsidR="00561FAE">
        <w:rPr>
          <w:rFonts w:ascii="Traditional Arabic" w:eastAsiaTheme="minorHAnsi" w:hAnsi="Traditional Arabic" w:cs="Traditional Arabic" w:hint="cs"/>
          <w:sz w:val="36"/>
          <w:szCs w:val="36"/>
          <w:rtl/>
          <w:lang w:val="en-GB"/>
        </w:rPr>
        <w:t xml:space="preserve">بحيث كان يخاف </w:t>
      </w:r>
      <w:r w:rsidR="005002B8">
        <w:rPr>
          <w:rFonts w:ascii="Traditional Arabic" w:eastAsiaTheme="minorHAnsi" w:hAnsi="Traditional Arabic" w:cs="Traditional Arabic" w:hint="cs"/>
          <w:sz w:val="36"/>
          <w:szCs w:val="36"/>
          <w:rtl/>
          <w:lang w:val="en-GB"/>
        </w:rPr>
        <w:t>استغناء</w:t>
      </w:r>
      <w:r w:rsidR="00561FAE">
        <w:rPr>
          <w:rFonts w:ascii="Traditional Arabic" w:eastAsiaTheme="minorHAnsi" w:hAnsi="Traditional Arabic" w:cs="Traditional Arabic" w:hint="cs"/>
          <w:sz w:val="36"/>
          <w:szCs w:val="36"/>
          <w:rtl/>
          <w:lang w:val="en-GB"/>
        </w:rPr>
        <w:t xml:space="preserve"> الله رغم كل الوعود والخوارق، وكان</w:t>
      </w:r>
      <w:r w:rsidR="0018157A">
        <w:rPr>
          <w:rFonts w:ascii="Traditional Arabic" w:eastAsiaTheme="minorHAnsi" w:hAnsi="Traditional Arabic" w:cs="Traditional Arabic" w:hint="cs"/>
          <w:sz w:val="36"/>
          <w:szCs w:val="36"/>
          <w:rtl/>
          <w:lang w:val="en-GB"/>
        </w:rPr>
        <w:t xml:space="preserve"> </w:t>
      </w:r>
      <w:r w:rsidR="00561FAE">
        <w:rPr>
          <w:rFonts w:ascii="Traditional Arabic" w:eastAsiaTheme="minorHAnsi" w:hAnsi="Traditional Arabic" w:cs="Traditional Arabic" w:hint="cs"/>
          <w:sz w:val="36"/>
          <w:szCs w:val="36"/>
          <w:rtl/>
          <w:lang w:val="en-GB"/>
        </w:rPr>
        <w:t>يتضرع إلى الله باضطراب، ليجعل المسلمين منتصرين، فكان يدعو الله بإلحاح كان رداؤه يسقط من منكبيه مرة بعد أخرى، وكان يقول</w:t>
      </w:r>
      <w:r w:rsidR="002119F1" w:rsidRPr="00397681">
        <w:rPr>
          <w:rFonts w:ascii="Traditional Arabic" w:eastAsiaTheme="minorHAnsi" w:hAnsi="Traditional Arabic" w:cs="Traditional Arabic"/>
          <w:sz w:val="36"/>
          <w:szCs w:val="36"/>
          <w:rtl/>
          <w:lang w:val="en-GB"/>
        </w:rPr>
        <w:t xml:space="preserve">: اللهم </w:t>
      </w:r>
      <w:r w:rsidR="00561FAE">
        <w:rPr>
          <w:rFonts w:ascii="Traditional Arabic" w:eastAsiaTheme="minorHAnsi" w:hAnsi="Traditional Arabic" w:cs="Traditional Arabic" w:hint="cs"/>
          <w:sz w:val="36"/>
          <w:szCs w:val="36"/>
          <w:rtl/>
          <w:lang w:val="en-GB"/>
        </w:rPr>
        <w:t xml:space="preserve">أنجز وعدك وانصر عبدك، يا رب </w:t>
      </w:r>
    </w:p>
    <w:p w14:paraId="7DC6D42C" w14:textId="675C93C2" w:rsidR="00B641D7" w:rsidRPr="00397681" w:rsidRDefault="00561FAE" w:rsidP="00561FAE">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Pr>
          <w:rFonts w:ascii="Traditional Arabic" w:eastAsiaTheme="minorHAnsi" w:hAnsi="Traditional Arabic" w:cs="Traditional Arabic"/>
          <w:sz w:val="36"/>
          <w:szCs w:val="36"/>
          <w:rtl/>
          <w:lang w:val="en-GB"/>
        </w:rPr>
        <w:t>إ</w:t>
      </w:r>
      <w:r>
        <w:rPr>
          <w:rFonts w:ascii="Traditional Arabic" w:eastAsiaTheme="minorHAnsi" w:hAnsi="Traditional Arabic" w:cs="Traditional Arabic" w:hint="cs"/>
          <w:sz w:val="36"/>
          <w:szCs w:val="36"/>
          <w:rtl/>
          <w:lang w:val="en-GB"/>
        </w:rPr>
        <w:t>ن</w:t>
      </w:r>
      <w:r w:rsidR="002119F1" w:rsidRPr="00397681">
        <w:rPr>
          <w:rFonts w:ascii="Traditional Arabic" w:eastAsiaTheme="minorHAnsi" w:hAnsi="Traditional Arabic" w:cs="Traditional Arabic"/>
          <w:sz w:val="36"/>
          <w:szCs w:val="36"/>
          <w:rtl/>
          <w:lang w:val="en-GB"/>
        </w:rPr>
        <w:t xml:space="preserve"> هلك</w:t>
      </w:r>
      <w:r>
        <w:rPr>
          <w:rFonts w:ascii="Traditional Arabic" w:eastAsiaTheme="minorHAnsi" w:hAnsi="Traditional Arabic" w:cs="Traditional Arabic" w:hint="cs"/>
          <w:sz w:val="36"/>
          <w:szCs w:val="36"/>
          <w:rtl/>
          <w:lang w:val="en-GB"/>
        </w:rPr>
        <w:t>ت</w:t>
      </w:r>
      <w:r w:rsidR="002119F1" w:rsidRPr="00397681">
        <w:rPr>
          <w:rFonts w:ascii="Traditional Arabic" w:eastAsiaTheme="minorHAnsi" w:hAnsi="Traditional Arabic" w:cs="Traditional Arabic"/>
          <w:sz w:val="36"/>
          <w:szCs w:val="36"/>
          <w:rtl/>
          <w:lang w:val="en-GB"/>
        </w:rPr>
        <w:t xml:space="preserve"> هذه العصابة من أهل الإسلام لا تعبد في الأرض. </w:t>
      </w:r>
    </w:p>
    <w:p w14:paraId="483FB561" w14:textId="510C1182" w:rsidR="002119F1" w:rsidRPr="00397681" w:rsidRDefault="002119F1"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sz w:val="36"/>
          <w:szCs w:val="36"/>
          <w:rtl/>
          <w:lang w:val="en-GB"/>
        </w:rPr>
        <w:t xml:space="preserve"> كان - صلى الله عليه وسلم - يدعو في كرب شديد، فتارة كان يخر ساجدا، وأخرى يدعو قائما، حتى إن رداءه </w:t>
      </w:r>
      <w:r w:rsidR="00B641D7" w:rsidRPr="00397681">
        <w:rPr>
          <w:rFonts w:ascii="Traditional Arabic" w:eastAsiaTheme="minorHAnsi" w:hAnsi="Traditional Arabic" w:cs="Traditional Arabic"/>
          <w:sz w:val="36"/>
          <w:szCs w:val="36"/>
          <w:rtl/>
          <w:lang w:val="en-GB"/>
        </w:rPr>
        <w:t>كان يسقط من منكبيه مرة بعد أخرى</w:t>
      </w:r>
      <w:r w:rsidRPr="00397681">
        <w:rPr>
          <w:rFonts w:ascii="Traditional Arabic" w:eastAsiaTheme="minorHAnsi" w:hAnsi="Traditional Arabic" w:cs="Traditional Arabic"/>
          <w:sz w:val="36"/>
          <w:szCs w:val="36"/>
          <w:rtl/>
          <w:lang w:val="en-GB"/>
        </w:rPr>
        <w:t xml:space="preserve">. وقال علي - رضي الله عنه -: في أثناء القتال كلما كنت أفكر في النبي - صلى الله عليه وسلم - كنت أجري إلى عريشه، وكلما أتيته وجدته يبكي ويبتهل ساجدا، وقد سمعته يقول: يا حي يا قيوم. أي يا إلهي الحي القيوم. وكان أبو بكر - رضي الله عنه - حين يراه في هذه الحالة كان يصاب بالقلق، وكان يقول </w:t>
      </w:r>
      <w:r w:rsidR="00B641D7" w:rsidRPr="00397681">
        <w:rPr>
          <w:rFonts w:ascii="Traditional Arabic" w:eastAsiaTheme="minorHAnsi" w:hAnsi="Traditional Arabic" w:cs="Traditional Arabic" w:hint="cs"/>
          <w:sz w:val="36"/>
          <w:szCs w:val="36"/>
          <w:rtl/>
          <w:lang w:val="en-GB"/>
        </w:rPr>
        <w:t>بمنتهى الإخلاص</w:t>
      </w:r>
      <w:r w:rsidRPr="00397681">
        <w:rPr>
          <w:rFonts w:ascii="Traditional Arabic" w:eastAsiaTheme="minorHAnsi" w:hAnsi="Traditional Arabic" w:cs="Traditional Arabic"/>
          <w:sz w:val="36"/>
          <w:szCs w:val="36"/>
          <w:rtl/>
          <w:lang w:val="en-GB"/>
        </w:rPr>
        <w:t>: يا رسول الله، فداك أبي وأمي، لا تحزن، فإن الله سوف ينجز لك وعده، ولكن النبي - صلى الله عليه وسلم - ظل عاكفا على الدعاء والابتهال وفقًا للمقولة الفارسية الحقة: مَن كان أكثرَ عرفانا كان أكثرَ خشيةً.</w:t>
      </w:r>
      <w:r w:rsidR="00B641D7" w:rsidRPr="00397681">
        <w:rPr>
          <w:rFonts w:ascii="Traditional Arabic" w:eastAsiaTheme="minorHAnsi" w:hAnsi="Traditional Arabic" w:cs="Traditional Arabic" w:hint="cs"/>
          <w:sz w:val="36"/>
          <w:szCs w:val="36"/>
          <w:rtl/>
          <w:lang w:val="en-GB"/>
        </w:rPr>
        <w:t xml:space="preserve"> فكان في قلبه </w:t>
      </w:r>
      <w:r w:rsidR="00B641D7" w:rsidRPr="00397681">
        <w:rPr>
          <w:rFonts w:ascii="Traditional Arabic" w:eastAsiaTheme="minorHAnsi" w:hAnsi="Traditional Arabic" w:cs="Traditional Arabic"/>
          <w:sz w:val="36"/>
          <w:szCs w:val="36"/>
          <w:lang w:val="en-GB"/>
        </w:rPr>
        <w:sym w:font="AGA Arabesque" w:char="F072"/>
      </w:r>
      <w:r w:rsidR="00B641D7" w:rsidRPr="00397681">
        <w:rPr>
          <w:rFonts w:ascii="Traditional Arabic" w:eastAsiaTheme="minorHAnsi" w:hAnsi="Traditional Arabic" w:cs="Traditional Arabic" w:hint="cs"/>
          <w:sz w:val="36"/>
          <w:szCs w:val="36"/>
          <w:rtl/>
          <w:lang w:val="en-GB"/>
        </w:rPr>
        <w:t xml:space="preserve"> يكمن إحساس عميق لخشية الله، أن يكون في وعد الله جانب خفي يتغير </w:t>
      </w:r>
      <w:r w:rsidR="004E2E18" w:rsidRPr="00397681">
        <w:rPr>
          <w:rFonts w:ascii="Traditional Arabic" w:eastAsiaTheme="minorHAnsi" w:hAnsi="Traditional Arabic" w:cs="Traditional Arabic" w:hint="cs"/>
          <w:sz w:val="36"/>
          <w:szCs w:val="36"/>
          <w:rtl/>
          <w:lang w:val="en-GB"/>
        </w:rPr>
        <w:t xml:space="preserve">به القدر </w:t>
      </w:r>
      <w:r w:rsidR="00B641D7" w:rsidRPr="00397681">
        <w:rPr>
          <w:rFonts w:ascii="Traditional Arabic" w:eastAsiaTheme="minorHAnsi" w:hAnsi="Traditional Arabic" w:cs="Traditional Arabic" w:hint="cs"/>
          <w:sz w:val="36"/>
          <w:szCs w:val="36"/>
          <w:rtl/>
          <w:lang w:val="en-GB"/>
        </w:rPr>
        <w:t xml:space="preserve">لعدم علمه </w:t>
      </w:r>
      <w:r w:rsidR="00B641D7" w:rsidRPr="00397681">
        <w:rPr>
          <w:rFonts w:ascii="Traditional Arabic" w:eastAsiaTheme="minorHAnsi" w:hAnsi="Traditional Arabic" w:cs="Traditional Arabic"/>
          <w:sz w:val="36"/>
          <w:szCs w:val="36"/>
          <w:lang w:val="en-GB"/>
        </w:rPr>
        <w:sym w:font="AGA Arabesque" w:char="F072"/>
      </w:r>
      <w:r w:rsidR="00B641D7" w:rsidRPr="00397681">
        <w:rPr>
          <w:rFonts w:ascii="Traditional Arabic" w:eastAsiaTheme="minorHAnsi" w:hAnsi="Traditional Arabic" w:cs="Traditional Arabic" w:hint="cs"/>
          <w:sz w:val="36"/>
          <w:szCs w:val="36"/>
          <w:rtl/>
          <w:lang w:val="en-GB"/>
        </w:rPr>
        <w:t xml:space="preserve">. </w:t>
      </w:r>
      <w:r w:rsidR="004E2E18" w:rsidRPr="00397681">
        <w:rPr>
          <w:rFonts w:ascii="Traditional Arabic" w:eastAsiaTheme="minorHAnsi" w:hAnsi="Traditional Arabic" w:cs="Traditional Arabic" w:hint="cs"/>
          <w:sz w:val="36"/>
          <w:szCs w:val="36"/>
          <w:rtl/>
          <w:lang w:val="en-GB"/>
        </w:rPr>
        <w:t xml:space="preserve"> (سيرة خاتم النبيين لحضرة مرزا بشير أحمد </w:t>
      </w:r>
      <w:r w:rsidR="004E2E18" w:rsidRPr="00397681">
        <w:rPr>
          <w:rFonts w:ascii="Traditional Arabic" w:eastAsiaTheme="minorHAnsi" w:hAnsi="Traditional Arabic" w:cs="Traditional Arabic"/>
          <w:sz w:val="36"/>
          <w:szCs w:val="36"/>
          <w:lang w:val="en-GB"/>
        </w:rPr>
        <w:sym w:font="AGA Arabesque" w:char="F074"/>
      </w:r>
      <w:r w:rsidR="004E2E18" w:rsidRPr="00397681">
        <w:rPr>
          <w:rFonts w:ascii="Traditional Arabic" w:eastAsiaTheme="minorHAnsi" w:hAnsi="Traditional Arabic" w:cs="Traditional Arabic" w:hint="cs"/>
          <w:sz w:val="36"/>
          <w:szCs w:val="36"/>
          <w:rtl/>
          <w:lang w:val="en-GB"/>
        </w:rPr>
        <w:t xml:space="preserve"> ص361)</w:t>
      </w:r>
    </w:p>
    <w:p w14:paraId="0A571753" w14:textId="7DC0A78E" w:rsidR="00576041" w:rsidRPr="00397681" w:rsidRDefault="00576041"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sz w:val="36"/>
          <w:szCs w:val="36"/>
          <w:rtl/>
          <w:lang w:val="en-GB"/>
        </w:rPr>
        <w:t>عَنْ ابْنِ عَبَّاسٍ رَضِيَ اللَّهُ عَنْهُمَا قَالَ</w:t>
      </w:r>
      <w:r w:rsidR="00B227AF" w:rsidRPr="00397681">
        <w:rPr>
          <w:rFonts w:ascii="Traditional Arabic" w:eastAsiaTheme="minorHAnsi" w:hAnsi="Traditional Arabic" w:cs="Traditional Arabic" w:hint="cs"/>
          <w:sz w:val="36"/>
          <w:szCs w:val="36"/>
          <w:rtl/>
          <w:lang w:val="en-GB"/>
        </w:rPr>
        <w:t xml:space="preserve"> </w:t>
      </w:r>
      <w:r w:rsidRPr="00397681">
        <w:rPr>
          <w:rFonts w:ascii="Traditional Arabic" w:eastAsiaTheme="minorHAnsi" w:hAnsi="Traditional Arabic" w:cs="Traditional Arabic"/>
          <w:sz w:val="36"/>
          <w:szCs w:val="36"/>
          <w:rtl/>
          <w:lang w:val="en-GB"/>
        </w:rPr>
        <w:t xml:space="preserve">قَالَ النَّبِيُّ </w:t>
      </w:r>
      <w:r w:rsidR="00B227AF" w:rsidRPr="00397681">
        <w:rPr>
          <w:rFonts w:ascii="Traditional Arabic" w:eastAsiaTheme="minorHAnsi" w:hAnsi="Traditional Arabic" w:cs="Traditional Arabic"/>
          <w:sz w:val="36"/>
          <w:szCs w:val="36"/>
          <w:lang w:val="en-GB"/>
        </w:rPr>
        <w:sym w:font="AGA Arabesque" w:char="F072"/>
      </w:r>
      <w:r w:rsidRPr="00397681">
        <w:rPr>
          <w:rFonts w:ascii="Traditional Arabic" w:eastAsiaTheme="minorHAnsi" w:hAnsi="Traditional Arabic" w:cs="Traditional Arabic"/>
          <w:sz w:val="36"/>
          <w:szCs w:val="36"/>
          <w:rtl/>
          <w:lang w:val="en-GB"/>
        </w:rPr>
        <w:t xml:space="preserve"> وَهُوَ فِي قُبَّةٍ اللَّهُمَّ إِنِّي أَنْشُدُكَ عَهْدَكَ وَوَعْدَكَ اللَّهُمَّ إِنْ شِئْتَ لَمْ تُعْبَدْ بَعْدَ الْيَوْمِ فَأَخَذَ أَبُو بَكْرٍ بِيَدِهِ فَقَالَ حَسْبُكَ يَا رَسُولَ اللَّهِ فَقَدْ أَلْحَحْتَ عَلَى رَبِّكَ وَهُوَ فِي الدِّرْعِ فَخَرَجَ وَهُوَ يَقُولُ</w:t>
      </w:r>
    </w:p>
    <w:p w14:paraId="4A26739D" w14:textId="49497D84" w:rsidR="00576041" w:rsidRPr="00397681" w:rsidRDefault="00104D48"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shd w:val="clear" w:color="auto" w:fill="FFFFFF"/>
          <w:lang w:val="en-GB"/>
        </w:rPr>
        <w:sym w:font="AGA Arabesque" w:char="F05D"/>
      </w:r>
      <w:r w:rsidRPr="00397681">
        <w:rPr>
          <w:rFonts w:ascii="Traditional Arabic" w:eastAsiaTheme="minorHAnsi" w:hAnsi="Traditional Arabic" w:cs="Traditional Arabic" w:hint="cs"/>
          <w:sz w:val="36"/>
          <w:szCs w:val="36"/>
          <w:shd w:val="clear" w:color="auto" w:fill="FFFFFF"/>
          <w:lang w:val="en-GB"/>
        </w:rPr>
        <w:t xml:space="preserve"> </w:t>
      </w:r>
      <w:r w:rsidR="00576041" w:rsidRPr="00397681">
        <w:rPr>
          <w:rFonts w:ascii="Traditional Arabic" w:eastAsiaTheme="minorHAnsi" w:hAnsi="Traditional Arabic" w:cs="Traditional Arabic"/>
          <w:sz w:val="36"/>
          <w:szCs w:val="36"/>
          <w:rtl/>
          <w:lang w:val="en-GB"/>
        </w:rPr>
        <w:t>سَيُهْزَمُ الْجَمْعُ وَيُوَلُّونَ الدُّبُرَ بَلْ السَّاعَةُ مَوْعِدُهُمْ وَالسَّاعَةُ أَدْهَى وَأَمَرُّ</w:t>
      </w:r>
      <w:r w:rsidRPr="00397681">
        <w:rPr>
          <w:rFonts w:ascii="Traditional Arabic" w:eastAsiaTheme="minorHAnsi" w:hAnsi="Traditional Arabic" w:cs="Traditional Arabic" w:hint="cs"/>
          <w:sz w:val="36"/>
          <w:szCs w:val="36"/>
          <w:shd w:val="clear" w:color="auto" w:fill="FFFFFF"/>
          <w:lang w:val="en-GB"/>
        </w:rPr>
        <w:sym w:font="AGA Arabesque" w:char="F05B"/>
      </w:r>
      <w:r w:rsidR="00576041" w:rsidRPr="00397681">
        <w:rPr>
          <w:rFonts w:ascii="Traditional Arabic" w:eastAsiaTheme="minorHAnsi" w:hAnsi="Traditional Arabic" w:cs="Traditional Arabic"/>
          <w:sz w:val="36"/>
          <w:szCs w:val="36"/>
          <w:rtl/>
          <w:lang w:val="en-GB"/>
        </w:rPr>
        <w:t xml:space="preserve"> </w:t>
      </w:r>
      <w:r w:rsidRPr="00397681">
        <w:rPr>
          <w:rFonts w:ascii="Traditional Arabic" w:eastAsiaTheme="minorHAnsi" w:hAnsi="Traditional Arabic" w:cs="Traditional Arabic" w:hint="cs"/>
          <w:sz w:val="36"/>
          <w:szCs w:val="36"/>
          <w:rtl/>
          <w:lang w:val="en-GB"/>
        </w:rPr>
        <w:t xml:space="preserve">(البخاري كتاب الجهاد، باب ما قيل في درع النبي </w:t>
      </w:r>
      <w:r w:rsidRPr="00397681">
        <w:rPr>
          <w:rFonts w:ascii="Traditional Arabic" w:eastAsiaTheme="minorHAnsi" w:hAnsi="Traditional Arabic" w:cs="Traditional Arabic"/>
          <w:sz w:val="36"/>
          <w:szCs w:val="36"/>
          <w:lang w:val="en-GB"/>
        </w:rPr>
        <w:sym w:font="AGA Arabesque" w:char="F072"/>
      </w:r>
      <w:r w:rsidRPr="00397681">
        <w:rPr>
          <w:rFonts w:ascii="Traditional Arabic" w:eastAsiaTheme="minorHAnsi" w:hAnsi="Traditional Arabic" w:cs="Traditional Arabic" w:hint="cs"/>
          <w:sz w:val="36"/>
          <w:szCs w:val="36"/>
          <w:rtl/>
          <w:lang w:val="en-GB"/>
        </w:rPr>
        <w:t xml:space="preserve">) </w:t>
      </w:r>
    </w:p>
    <w:p w14:paraId="463B085B" w14:textId="2379FA99" w:rsidR="00576041" w:rsidRPr="00397681" w:rsidRDefault="00721E1F"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فانظروا كيف واجه العدو الذلة في بدر.</w:t>
      </w:r>
    </w:p>
    <w:p w14:paraId="1932DF44" w14:textId="7DD14811" w:rsidR="00576041" w:rsidRPr="00397681" w:rsidRDefault="00576041"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sz w:val="36"/>
          <w:szCs w:val="36"/>
          <w:rtl/>
          <w:lang w:val="en-GB"/>
        </w:rPr>
        <w:t>حَدَّثَنِي أَبُو هُرَيْرَةَ قَالَ</w:t>
      </w:r>
      <w:r w:rsidR="004E2E18" w:rsidRPr="00397681">
        <w:rPr>
          <w:rFonts w:ascii="Traditional Arabic" w:eastAsiaTheme="minorHAnsi" w:hAnsi="Traditional Arabic" w:cs="Traditional Arabic" w:hint="cs"/>
          <w:sz w:val="36"/>
          <w:szCs w:val="36"/>
          <w:rtl/>
          <w:lang w:val="en-GB"/>
        </w:rPr>
        <w:t xml:space="preserve"> </w:t>
      </w:r>
      <w:r w:rsidRPr="00397681">
        <w:rPr>
          <w:rFonts w:ascii="Traditional Arabic" w:eastAsiaTheme="minorHAnsi" w:hAnsi="Traditional Arabic" w:cs="Traditional Arabic"/>
          <w:sz w:val="36"/>
          <w:szCs w:val="36"/>
          <w:rtl/>
          <w:lang w:val="en-GB"/>
        </w:rPr>
        <w:t xml:space="preserve">كُنْتُ أَدْعُو أُمِّي إِلَى الْإِسْلَامِ وَهِيَ مُشْرِكَةٌ فَدَعَوْتُهَا يَوْمًا فَأَسْمَعَتْنِي فِي رَسُولِ اللَّهِ </w:t>
      </w:r>
      <w:r w:rsidR="00104D48" w:rsidRPr="00397681">
        <w:rPr>
          <w:rFonts w:ascii="Traditional Arabic" w:eastAsiaTheme="minorHAnsi" w:hAnsi="Traditional Arabic" w:cs="Traditional Arabic"/>
          <w:sz w:val="36"/>
          <w:szCs w:val="36"/>
          <w:lang w:val="en-GB"/>
        </w:rPr>
        <w:sym w:font="AGA Arabesque" w:char="F072"/>
      </w:r>
      <w:r w:rsidRPr="00397681">
        <w:rPr>
          <w:rFonts w:ascii="Traditional Arabic" w:eastAsiaTheme="minorHAnsi" w:hAnsi="Traditional Arabic" w:cs="Traditional Arabic"/>
          <w:sz w:val="36"/>
          <w:szCs w:val="36"/>
          <w:rtl/>
          <w:lang w:val="en-GB"/>
        </w:rPr>
        <w:t xml:space="preserve"> مَا أَكْرَهُ فَأَتَيْتُ رَسُولَ اللَّهِ </w:t>
      </w:r>
      <w:r w:rsidR="00104D48" w:rsidRPr="00397681">
        <w:rPr>
          <w:rFonts w:ascii="Traditional Arabic" w:eastAsiaTheme="minorHAnsi" w:hAnsi="Traditional Arabic" w:cs="Traditional Arabic"/>
          <w:sz w:val="36"/>
          <w:szCs w:val="36"/>
          <w:lang w:val="en-GB"/>
        </w:rPr>
        <w:sym w:font="AGA Arabesque" w:char="F072"/>
      </w:r>
      <w:r w:rsidRPr="00397681">
        <w:rPr>
          <w:rFonts w:ascii="Traditional Arabic" w:eastAsiaTheme="minorHAnsi" w:hAnsi="Traditional Arabic" w:cs="Traditional Arabic"/>
          <w:sz w:val="36"/>
          <w:szCs w:val="36"/>
          <w:rtl/>
          <w:lang w:val="en-GB"/>
        </w:rPr>
        <w:t xml:space="preserve"> وَأَنَا أَبْكِي قُلْتُ يَا رَسُولَ اللَّهِ إِنِّي كُنْتُ أَدْعُو أُمِّي إِلَى الْإِسْلَامِ فَتَأْبَى عَلَيَّ فَدَعَوْتُهَا الْيَوْمَ فَأَسْمَعَتْنِي فِيكَ مَا أَكْرَهُ فَادْعُ اللَّهَ أَنْ يَهْدِيَ أُمَّ أَبِي هُرَيْرَةَ فَقَالَ رَسُولُ اللَّهِ </w:t>
      </w:r>
      <w:r w:rsidR="00104D48" w:rsidRPr="00397681">
        <w:rPr>
          <w:rFonts w:ascii="Traditional Arabic" w:eastAsiaTheme="minorHAnsi" w:hAnsi="Traditional Arabic" w:cs="Traditional Arabic"/>
          <w:sz w:val="36"/>
          <w:szCs w:val="36"/>
          <w:lang w:val="en-GB"/>
        </w:rPr>
        <w:sym w:font="AGA Arabesque" w:char="F072"/>
      </w:r>
      <w:r w:rsidRPr="00397681">
        <w:rPr>
          <w:rFonts w:ascii="Traditional Arabic" w:eastAsiaTheme="minorHAnsi" w:hAnsi="Traditional Arabic" w:cs="Traditional Arabic"/>
          <w:sz w:val="36"/>
          <w:szCs w:val="36"/>
          <w:rtl/>
          <w:lang w:val="en-GB"/>
        </w:rPr>
        <w:t xml:space="preserve"> اللَّهُمَّ اهْدِ أُمَّ أَبِي هُرَيْرَةَ فَخَرَجْتُ مُسْتَبْشِرًا بِدَعْوَةِ نَبِيِّ اللَّهِ </w:t>
      </w:r>
      <w:r w:rsidR="00104D48" w:rsidRPr="00397681">
        <w:rPr>
          <w:rFonts w:ascii="Traditional Arabic" w:eastAsiaTheme="minorHAnsi" w:hAnsi="Traditional Arabic" w:cs="Traditional Arabic"/>
          <w:sz w:val="36"/>
          <w:szCs w:val="36"/>
          <w:lang w:val="en-GB"/>
        </w:rPr>
        <w:sym w:font="AGA Arabesque" w:char="F072"/>
      </w:r>
      <w:r w:rsidRPr="00397681">
        <w:rPr>
          <w:rFonts w:ascii="Traditional Arabic" w:eastAsiaTheme="minorHAnsi" w:hAnsi="Traditional Arabic" w:cs="Traditional Arabic"/>
          <w:sz w:val="36"/>
          <w:szCs w:val="36"/>
          <w:rtl/>
          <w:lang w:val="en-GB"/>
        </w:rPr>
        <w:t xml:space="preserve"> فَلَمَّا جِئْتُ فَصِرْتُ إِلَى الْبَابِ فَإِذَا هُوَ مُجَافٌ فَسَمِعَتْ أُمِّي خَشْفَ قَدَمَيَّ فَقَالَتْ مَكَانَكَ يَا أَبَا هُرَيْرَةَ وَسَمِعْتُ خَضْخَضَةَ الْمَاءِ قَالَ فَاغْتَسَلَتْ وَلَبِسَتْ دِرْعَهَا وَعَجِلَتْ عَنْ خِمَارِهَا فَفَتَحَتْ الْبَابَ ثُمَّ قَالَتْ يَا أَبَا هُرَيْرَةَ أَشْهَدُ أَنْ لَا إِلَهَ إِلَّا اللَّهُ وَأَشْهَدُ أَنَّ مُحَمَّدًا عَبْدُهُ وَرَسُولُهُ قَالَ فَرَجَعْتُ إِلَى رَسُولِ اللَّهِ </w:t>
      </w:r>
      <w:r w:rsidR="00104D48" w:rsidRPr="00397681">
        <w:rPr>
          <w:rFonts w:ascii="Traditional Arabic" w:eastAsiaTheme="minorHAnsi" w:hAnsi="Traditional Arabic" w:cs="Traditional Arabic"/>
          <w:sz w:val="36"/>
          <w:szCs w:val="36"/>
          <w:lang w:val="en-GB"/>
        </w:rPr>
        <w:sym w:font="AGA Arabesque" w:char="F072"/>
      </w:r>
      <w:r w:rsidRPr="00397681">
        <w:rPr>
          <w:rFonts w:ascii="Traditional Arabic" w:eastAsiaTheme="minorHAnsi" w:hAnsi="Traditional Arabic" w:cs="Traditional Arabic"/>
          <w:sz w:val="36"/>
          <w:szCs w:val="36"/>
          <w:rtl/>
          <w:lang w:val="en-GB"/>
        </w:rPr>
        <w:t xml:space="preserve"> فَأَتَيْتُهُ وَأَنَا أَبْكِي مِنْ الْفَرَحِ قَالَ قُلْتُ يَا رَسُولَ اللَّهِ أَبْشِرْ قَدْ اسْتَجَابَ اللَّهُ دَعْوَتَكَ وَهَدَى أُمَّ أَبِي هُرَيْرَةَ فَحَمِدَ اللَّهَ وَأَثْنَى عَلَيْهِ وَقَالَ خَيْرًا قَالَ قُلْتُ يَا رَسُولَ اللَّهِ ادْعُ اللَّهَ أَنْ يُحَبِّبَنِي أَنَا وَأُمِّي إِلَى عِبَادِهِ الْمُؤْمِنِينَ وَيُحَبِّبَهُمْ إِلَيْنَا قَالَ فَقَالَ رَسُولُ اللَّهِ </w:t>
      </w:r>
      <w:r w:rsidR="00104D48" w:rsidRPr="00397681">
        <w:rPr>
          <w:rFonts w:ascii="Traditional Arabic" w:eastAsiaTheme="minorHAnsi" w:hAnsi="Traditional Arabic" w:cs="Traditional Arabic"/>
          <w:sz w:val="36"/>
          <w:szCs w:val="36"/>
          <w:lang w:val="en-GB"/>
        </w:rPr>
        <w:sym w:font="AGA Arabesque" w:char="F072"/>
      </w:r>
      <w:r w:rsidR="00104D48" w:rsidRPr="00397681">
        <w:rPr>
          <w:rFonts w:ascii="Traditional Arabic" w:eastAsiaTheme="minorHAnsi" w:hAnsi="Traditional Arabic" w:cs="Traditional Arabic" w:hint="cs"/>
          <w:sz w:val="36"/>
          <w:szCs w:val="36"/>
          <w:rtl/>
          <w:lang w:val="en-GB"/>
        </w:rPr>
        <w:t xml:space="preserve"> </w:t>
      </w:r>
      <w:r w:rsidRPr="00397681">
        <w:rPr>
          <w:rFonts w:ascii="Traditional Arabic" w:eastAsiaTheme="minorHAnsi" w:hAnsi="Traditional Arabic" w:cs="Traditional Arabic"/>
          <w:sz w:val="36"/>
          <w:szCs w:val="36"/>
          <w:rtl/>
          <w:lang w:val="en-GB"/>
        </w:rPr>
        <w:t>اللَّهُمَّ حَبِّبْ عُبَيْدَكَ هَذَا يَعْنِي أَبَا هُرَيْرَةَ وَأُمَّهُ إِلَى عِبَادِكَ الْمُؤْمِنِينَ وَحَبِّبْ إِلَيْهِمْ الْمُؤْمِنِينَ فَمَا خُلِقَ مُؤْمِنٌ يَسْمَعُ بِي وَلَا يَرَانِي إِلَّا أَحَبَّنِي</w:t>
      </w:r>
      <w:r w:rsidR="00904FE8" w:rsidRPr="00397681">
        <w:rPr>
          <w:rFonts w:ascii="Traditional Arabic" w:eastAsiaTheme="minorHAnsi" w:hAnsi="Traditional Arabic" w:cs="Traditional Arabic" w:hint="cs"/>
          <w:sz w:val="36"/>
          <w:szCs w:val="36"/>
          <w:rtl/>
          <w:lang w:val="en-GB"/>
        </w:rPr>
        <w:t>. (صحيح مسلم، كتاب فضائل الصحابة، باب من فضائل أبي هريرة)</w:t>
      </w:r>
    </w:p>
    <w:p w14:paraId="4EA1F3B6" w14:textId="5C1FEB7B" w:rsidR="00B91764" w:rsidRPr="00397681" w:rsidRDefault="00127714" w:rsidP="005002B8">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الآن أقدم لكم أحداثا تدل على تقب</w:t>
      </w:r>
      <w:r w:rsidR="004E2E18" w:rsidRPr="00397681">
        <w:rPr>
          <w:rFonts w:ascii="Traditional Arabic" w:eastAsiaTheme="minorHAnsi" w:hAnsi="Traditional Arabic" w:cs="Traditional Arabic" w:hint="cs"/>
          <w:sz w:val="36"/>
          <w:szCs w:val="36"/>
          <w:rtl/>
          <w:lang w:val="en-GB"/>
        </w:rPr>
        <w:t>ُّ</w:t>
      </w:r>
      <w:r w:rsidRPr="00397681">
        <w:rPr>
          <w:rFonts w:ascii="Traditional Arabic" w:eastAsiaTheme="minorHAnsi" w:hAnsi="Traditional Arabic" w:cs="Traditional Arabic" w:hint="cs"/>
          <w:sz w:val="36"/>
          <w:szCs w:val="36"/>
          <w:rtl/>
          <w:lang w:val="en-GB"/>
        </w:rPr>
        <w:t>ل دعاء سيدنا المسيح الموعود عليه الصلا</w:t>
      </w:r>
      <w:r w:rsidR="005002B8">
        <w:rPr>
          <w:rFonts w:ascii="Traditional Arabic" w:eastAsiaTheme="minorHAnsi" w:hAnsi="Traditional Arabic" w:cs="Traditional Arabic" w:hint="cs"/>
          <w:sz w:val="36"/>
          <w:szCs w:val="36"/>
          <w:rtl/>
          <w:lang w:val="en-GB"/>
        </w:rPr>
        <w:t>ة</w:t>
      </w:r>
      <w:r w:rsidRPr="00397681">
        <w:rPr>
          <w:rFonts w:ascii="Traditional Arabic" w:eastAsiaTheme="minorHAnsi" w:hAnsi="Traditional Arabic" w:cs="Traditional Arabic" w:hint="cs"/>
          <w:sz w:val="36"/>
          <w:szCs w:val="36"/>
          <w:rtl/>
          <w:lang w:val="en-GB"/>
        </w:rPr>
        <w:t xml:space="preserve"> والسلام. </w:t>
      </w:r>
    </w:p>
    <w:p w14:paraId="718BB51D" w14:textId="026A7160" w:rsidR="000C20A2" w:rsidRPr="00397681" w:rsidRDefault="00F90FC3" w:rsidP="00561FAE">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 xml:space="preserve">يقول حضرة مرزا بشير أحمد </w:t>
      </w:r>
      <w:r w:rsidRPr="00397681">
        <w:rPr>
          <w:rFonts w:ascii="Traditional Arabic" w:eastAsiaTheme="minorHAnsi" w:hAnsi="Traditional Arabic" w:cs="Traditional Arabic"/>
          <w:sz w:val="36"/>
          <w:szCs w:val="36"/>
          <w:lang w:val="en-GB"/>
        </w:rPr>
        <w:sym w:font="AGA Arabesque" w:char="F074"/>
      </w:r>
      <w:r w:rsidRPr="00397681">
        <w:rPr>
          <w:rFonts w:ascii="Traditional Arabic" w:eastAsiaTheme="minorHAnsi" w:hAnsi="Traditional Arabic" w:cs="Traditional Arabic" w:hint="cs"/>
          <w:sz w:val="36"/>
          <w:szCs w:val="36"/>
          <w:rtl/>
          <w:lang w:val="en-GB"/>
        </w:rPr>
        <w:t xml:space="preserve">: تدهورت صحة مير محمد إسحاق المحترم في الطفولة كثيرا، وتأزم الوضع وصار خطيرا، وأبدى الأطباء يأسا في الشفاء، فدعا له سيدنا المسيح الموعود </w:t>
      </w:r>
      <w:r w:rsidRPr="00397681">
        <w:rPr>
          <w:rFonts w:ascii="Traditional Arabic" w:eastAsiaTheme="minorHAnsi" w:hAnsi="Traditional Arabic" w:cs="Traditional Arabic"/>
          <w:sz w:val="36"/>
          <w:szCs w:val="36"/>
          <w:lang w:val="en-GB"/>
        </w:rPr>
        <w:sym w:font="AGA Arabesque" w:char="F075"/>
      </w:r>
      <w:r w:rsidRPr="00397681">
        <w:rPr>
          <w:rFonts w:ascii="Traditional Arabic" w:eastAsiaTheme="minorHAnsi" w:hAnsi="Traditional Arabic" w:cs="Traditional Arabic" w:hint="cs"/>
          <w:sz w:val="36"/>
          <w:szCs w:val="36"/>
          <w:rtl/>
          <w:lang w:val="en-GB"/>
        </w:rPr>
        <w:t xml:space="preserve"> فتلقى أثناء الدعاء الوحي</w:t>
      </w:r>
      <w:r w:rsidR="00561FAE">
        <w:rPr>
          <w:rFonts w:ascii="Traditional Arabic" w:eastAsiaTheme="minorHAnsi" w:hAnsi="Traditional Arabic" w:cs="Traditional Arabic" w:hint="cs"/>
          <w:sz w:val="36"/>
          <w:szCs w:val="36"/>
          <w:rtl/>
          <w:lang w:val="en-GB"/>
        </w:rPr>
        <w:t>:</w:t>
      </w:r>
      <w:r w:rsidRPr="00397681">
        <w:rPr>
          <w:rFonts w:ascii="Traditional Arabic" w:eastAsiaTheme="minorHAnsi" w:hAnsi="Traditional Arabic" w:cs="Traditional Arabic" w:hint="cs"/>
          <w:sz w:val="36"/>
          <w:szCs w:val="36"/>
          <w:rtl/>
          <w:lang w:val="en-GB"/>
        </w:rPr>
        <w:t xml:space="preserve"> "سلام قولا من رب رحيم" أي قد ت</w:t>
      </w:r>
      <w:r w:rsidR="00561FAE">
        <w:rPr>
          <w:rFonts w:ascii="Traditional Arabic" w:eastAsiaTheme="minorHAnsi" w:hAnsi="Traditional Arabic" w:cs="Traditional Arabic" w:hint="cs"/>
          <w:sz w:val="36"/>
          <w:szCs w:val="36"/>
          <w:rtl/>
          <w:lang w:val="en-GB"/>
        </w:rPr>
        <w:t>ُ</w:t>
      </w:r>
      <w:r w:rsidRPr="00397681">
        <w:rPr>
          <w:rFonts w:ascii="Traditional Arabic" w:eastAsiaTheme="minorHAnsi" w:hAnsi="Traditional Arabic" w:cs="Traditional Arabic" w:hint="cs"/>
          <w:sz w:val="36"/>
          <w:szCs w:val="36"/>
          <w:rtl/>
          <w:lang w:val="en-GB"/>
        </w:rPr>
        <w:t>ق</w:t>
      </w:r>
      <w:r w:rsidR="00561FAE">
        <w:rPr>
          <w:rFonts w:ascii="Traditional Arabic" w:eastAsiaTheme="minorHAnsi" w:hAnsi="Traditional Arabic" w:cs="Traditional Arabic" w:hint="cs"/>
          <w:sz w:val="36"/>
          <w:szCs w:val="36"/>
          <w:rtl/>
          <w:lang w:val="en-GB"/>
        </w:rPr>
        <w:t>ُ</w:t>
      </w:r>
      <w:r w:rsidRPr="00397681">
        <w:rPr>
          <w:rFonts w:ascii="Traditional Arabic" w:eastAsiaTheme="minorHAnsi" w:hAnsi="Traditional Arabic" w:cs="Traditional Arabic" w:hint="cs"/>
          <w:sz w:val="36"/>
          <w:szCs w:val="36"/>
          <w:rtl/>
          <w:lang w:val="en-GB"/>
        </w:rPr>
        <w:t>بل دعاؤك، وأن الله الر</w:t>
      </w:r>
      <w:r w:rsidR="000C20A2" w:rsidRPr="00397681">
        <w:rPr>
          <w:rFonts w:ascii="Traditional Arabic" w:eastAsiaTheme="minorHAnsi" w:hAnsi="Traditional Arabic" w:cs="Traditional Arabic" w:hint="cs"/>
          <w:sz w:val="36"/>
          <w:szCs w:val="36"/>
          <w:rtl/>
          <w:lang w:val="en-GB"/>
        </w:rPr>
        <w:t>حيم الكريم يبشرك بصحة هذا الولد</w:t>
      </w:r>
      <w:r w:rsidR="00561FAE">
        <w:rPr>
          <w:rFonts w:ascii="Traditional Arabic" w:eastAsiaTheme="minorHAnsi" w:hAnsi="Traditional Arabic" w:cs="Traditional Arabic" w:hint="cs"/>
          <w:sz w:val="36"/>
          <w:szCs w:val="36"/>
          <w:rtl/>
          <w:lang w:val="en-GB"/>
        </w:rPr>
        <w:t>.</w:t>
      </w:r>
      <w:r w:rsidR="000C20A2" w:rsidRPr="00397681">
        <w:rPr>
          <w:rFonts w:ascii="Traditional Arabic" w:eastAsiaTheme="minorHAnsi" w:hAnsi="Traditional Arabic" w:cs="Traditional Arabic" w:hint="cs"/>
          <w:sz w:val="36"/>
          <w:szCs w:val="36"/>
          <w:rtl/>
          <w:lang w:val="en-GB"/>
        </w:rPr>
        <w:t xml:space="preserve"> </w:t>
      </w:r>
      <w:r w:rsidR="00561FAE">
        <w:rPr>
          <w:rFonts w:ascii="Traditional Arabic" w:eastAsiaTheme="minorHAnsi" w:hAnsi="Traditional Arabic" w:cs="Traditional Arabic" w:hint="cs"/>
          <w:sz w:val="36"/>
          <w:szCs w:val="36"/>
          <w:rtl/>
          <w:lang w:val="en-GB"/>
        </w:rPr>
        <w:t>و</w:t>
      </w:r>
      <w:r w:rsidR="000C20A2" w:rsidRPr="00397681">
        <w:rPr>
          <w:rFonts w:ascii="Traditional Arabic" w:eastAsiaTheme="minorHAnsi" w:hAnsi="Traditional Arabic" w:cs="Traditional Arabic" w:hint="cs"/>
          <w:sz w:val="36"/>
          <w:szCs w:val="36"/>
          <w:rtl/>
          <w:lang w:val="en-GB"/>
        </w:rPr>
        <w:t xml:space="preserve">بعد ذلك تحسن حضرة مير محمد إسحاق سريعا تماما على عكس التوقع. وشفاه الله </w:t>
      </w:r>
      <w:r w:rsidR="000C20A2" w:rsidRPr="00397681">
        <w:rPr>
          <w:rFonts w:ascii="Traditional Arabic" w:eastAsiaTheme="minorHAnsi" w:hAnsi="Traditional Arabic" w:cs="Traditional Arabic"/>
          <w:sz w:val="36"/>
          <w:szCs w:val="36"/>
          <w:lang w:val="en-GB"/>
        </w:rPr>
        <w:sym w:font="AGA Arabesque" w:char="F049"/>
      </w:r>
      <w:r w:rsidR="000C20A2" w:rsidRPr="00397681">
        <w:rPr>
          <w:rFonts w:ascii="Traditional Arabic" w:eastAsiaTheme="minorHAnsi" w:hAnsi="Traditional Arabic" w:cs="Traditional Arabic" w:hint="cs"/>
          <w:sz w:val="36"/>
          <w:szCs w:val="36"/>
          <w:rtl/>
          <w:lang w:val="en-GB"/>
        </w:rPr>
        <w:t xml:space="preserve"> بنفس مسيحه. (السيرة الطيبة</w:t>
      </w:r>
      <w:r w:rsidR="00D93C10" w:rsidRPr="00397681">
        <w:rPr>
          <w:rFonts w:ascii="Traditional Arabic" w:eastAsiaTheme="minorHAnsi" w:hAnsi="Traditional Arabic" w:cs="Traditional Arabic" w:hint="cs"/>
          <w:sz w:val="36"/>
          <w:szCs w:val="36"/>
          <w:rtl/>
          <w:lang w:val="en-GB"/>
        </w:rPr>
        <w:t xml:space="preserve"> تأليف حضرة مرزا بشير أحمد </w:t>
      </w:r>
      <w:r w:rsidR="000C20A2" w:rsidRPr="00397681">
        <w:rPr>
          <w:rFonts w:ascii="Traditional Arabic" w:eastAsiaTheme="minorHAnsi" w:hAnsi="Traditional Arabic" w:cs="Traditional Arabic" w:hint="cs"/>
          <w:sz w:val="36"/>
          <w:szCs w:val="36"/>
          <w:rtl/>
          <w:lang w:val="en-GB"/>
        </w:rPr>
        <w:t xml:space="preserve"> ص268)</w:t>
      </w:r>
    </w:p>
    <w:p w14:paraId="3AA078F6" w14:textId="77777777" w:rsidR="005E3233" w:rsidRPr="00397681" w:rsidRDefault="000C20A2"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 xml:space="preserve">أقدم لكم آية عظيمة لسيدنا المسيح الموعود </w:t>
      </w:r>
      <w:r w:rsidRPr="00397681">
        <w:rPr>
          <w:rFonts w:ascii="Traditional Arabic" w:eastAsiaTheme="minorHAnsi" w:hAnsi="Traditional Arabic" w:cs="Traditional Arabic"/>
          <w:sz w:val="36"/>
          <w:szCs w:val="36"/>
          <w:lang w:val="en-GB"/>
        </w:rPr>
        <w:sym w:font="AGA Arabesque" w:char="F075"/>
      </w:r>
      <w:r w:rsidRPr="00397681">
        <w:rPr>
          <w:rFonts w:ascii="Traditional Arabic" w:eastAsiaTheme="minorHAnsi" w:hAnsi="Traditional Arabic" w:cs="Traditional Arabic" w:hint="cs"/>
          <w:sz w:val="36"/>
          <w:szCs w:val="36"/>
          <w:rtl/>
          <w:lang w:val="en-GB"/>
        </w:rPr>
        <w:t xml:space="preserve"> بخصوص إجابة الدعاء. </w:t>
      </w:r>
    </w:p>
    <w:p w14:paraId="57512738" w14:textId="094A9245" w:rsidR="004E2E18" w:rsidRPr="00397681" w:rsidRDefault="005E3233" w:rsidP="005002B8">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بعض المعارضین غیر الأحمدیین من كبورتهله احتلوا المسجد الأحمد</w:t>
      </w:r>
      <w:r w:rsidR="005002B8">
        <w:rPr>
          <w:rFonts w:ascii="Traditional Arabic" w:eastAsiaTheme="minorHAnsi" w:hAnsi="Traditional Arabic" w:cs="Traditional Arabic" w:hint="cs"/>
          <w:sz w:val="36"/>
          <w:szCs w:val="36"/>
          <w:rtl/>
          <w:lang w:val="en-GB"/>
        </w:rPr>
        <w:t>ي</w:t>
      </w:r>
      <w:r w:rsidRPr="00397681">
        <w:rPr>
          <w:rFonts w:ascii="Traditional Arabic" w:eastAsiaTheme="minorHAnsi" w:hAnsi="Traditional Arabic" w:cs="Traditional Arabic" w:hint="cs"/>
          <w:sz w:val="36"/>
          <w:szCs w:val="36"/>
          <w:rtl/>
          <w:lang w:val="en-GB"/>
        </w:rPr>
        <w:t xml:space="preserve"> </w:t>
      </w:r>
      <w:r w:rsidR="006B504E" w:rsidRPr="00397681">
        <w:rPr>
          <w:rFonts w:ascii="Traditional Arabic" w:eastAsiaTheme="minorHAnsi" w:hAnsi="Traditional Arabic" w:cs="Traditional Arabic" w:hint="cs"/>
          <w:sz w:val="36"/>
          <w:szCs w:val="36"/>
          <w:rtl/>
          <w:lang w:val="en-GB"/>
        </w:rPr>
        <w:t>وحاولوا أن ی</w:t>
      </w:r>
      <w:r w:rsidR="00561FAE">
        <w:rPr>
          <w:rFonts w:ascii="Traditional Arabic" w:eastAsiaTheme="minorHAnsi" w:hAnsi="Traditional Arabic" w:cs="Traditional Arabic" w:hint="cs"/>
          <w:sz w:val="36"/>
          <w:szCs w:val="36"/>
          <w:rtl/>
          <w:lang w:val="en-GB"/>
        </w:rPr>
        <w:t>ُبعدوا عنه الأحمدیین المحلیین</w:t>
      </w:r>
      <w:r w:rsidR="006B504E" w:rsidRPr="00397681">
        <w:rPr>
          <w:rFonts w:ascii="Traditional Arabic" w:eastAsiaTheme="minorHAnsi" w:hAnsi="Traditional Arabic" w:cs="Traditional Arabic" w:hint="cs"/>
          <w:sz w:val="36"/>
          <w:szCs w:val="36"/>
          <w:rtl/>
          <w:lang w:val="en-GB"/>
        </w:rPr>
        <w:t xml:space="preserve"> وأخیرا رفعت القضیة </w:t>
      </w:r>
      <w:r w:rsidR="005002B8">
        <w:rPr>
          <w:rFonts w:ascii="Traditional Arabic" w:eastAsiaTheme="minorHAnsi" w:hAnsi="Traditional Arabic" w:cs="Traditional Arabic" w:hint="cs"/>
          <w:sz w:val="36"/>
          <w:szCs w:val="36"/>
          <w:rtl/>
          <w:lang w:val="en-GB"/>
        </w:rPr>
        <w:t>إلى</w:t>
      </w:r>
      <w:r w:rsidR="006B504E" w:rsidRPr="00397681">
        <w:rPr>
          <w:rFonts w:ascii="Traditional Arabic" w:eastAsiaTheme="minorHAnsi" w:hAnsi="Traditional Arabic" w:cs="Traditional Arabic" w:hint="cs"/>
          <w:sz w:val="36"/>
          <w:szCs w:val="36"/>
          <w:rtl/>
          <w:lang w:val="en-GB"/>
        </w:rPr>
        <w:t xml:space="preserve"> المحكمة واستمرت طویلا، فكان كثير من الإخوة في كبورتهله قلقين وكانوا يطلبون الدعاء في الرسائل من المسيح الموعود </w:t>
      </w:r>
      <w:r w:rsidR="006B504E" w:rsidRPr="00397681">
        <w:rPr>
          <w:rFonts w:ascii="Traditional Arabic" w:eastAsiaTheme="minorHAnsi" w:hAnsi="Traditional Arabic" w:cs="Traditional Arabic"/>
          <w:sz w:val="36"/>
          <w:szCs w:val="36"/>
          <w:lang w:val="en-GB"/>
        </w:rPr>
        <w:sym w:font="AGA Arabesque" w:char="F075"/>
      </w:r>
      <w:r w:rsidR="006B504E" w:rsidRPr="00397681">
        <w:rPr>
          <w:rFonts w:ascii="Traditional Arabic" w:eastAsiaTheme="minorHAnsi" w:hAnsi="Traditional Arabic" w:cs="Traditional Arabic" w:hint="cs"/>
          <w:sz w:val="36"/>
          <w:szCs w:val="36"/>
          <w:rtl/>
          <w:lang w:val="en-GB"/>
        </w:rPr>
        <w:t xml:space="preserve"> بدافع القلق، ذات يوم قال حضرته </w:t>
      </w:r>
      <w:r w:rsidR="006B504E" w:rsidRPr="00397681">
        <w:rPr>
          <w:rFonts w:ascii="Traditional Arabic" w:eastAsiaTheme="minorHAnsi" w:hAnsi="Traditional Arabic" w:cs="Traditional Arabic"/>
          <w:sz w:val="36"/>
          <w:szCs w:val="36"/>
          <w:lang w:val="en-GB"/>
        </w:rPr>
        <w:sym w:font="AGA Arabesque" w:char="F075"/>
      </w:r>
      <w:r w:rsidR="006B504E" w:rsidRPr="00397681">
        <w:rPr>
          <w:rFonts w:ascii="Traditional Arabic" w:eastAsiaTheme="minorHAnsi" w:hAnsi="Traditional Arabic" w:cs="Traditional Arabic" w:hint="cs"/>
          <w:sz w:val="36"/>
          <w:szCs w:val="36"/>
          <w:rtl/>
          <w:lang w:val="en-GB"/>
        </w:rPr>
        <w:t xml:space="preserve"> متأثرا بإخلاص الإخوة وقلقهم وقال على طلبهم بغيرة، لا تقلقوا إذا كنت</w:t>
      </w:r>
      <w:r w:rsidR="00561FAE">
        <w:rPr>
          <w:rFonts w:ascii="Traditional Arabic" w:eastAsiaTheme="minorHAnsi" w:hAnsi="Traditional Arabic" w:cs="Traditional Arabic" w:hint="cs"/>
          <w:sz w:val="36"/>
          <w:szCs w:val="36"/>
          <w:rtl/>
          <w:lang w:val="en-GB"/>
        </w:rPr>
        <w:t>ُ</w:t>
      </w:r>
      <w:r w:rsidR="006B504E" w:rsidRPr="00397681">
        <w:rPr>
          <w:rFonts w:ascii="Traditional Arabic" w:eastAsiaTheme="minorHAnsi" w:hAnsi="Traditional Arabic" w:cs="Traditional Arabic" w:hint="cs"/>
          <w:sz w:val="36"/>
          <w:szCs w:val="36"/>
          <w:rtl/>
          <w:lang w:val="en-GB"/>
        </w:rPr>
        <w:t xml:space="preserve"> صادقا فسوف تنالون هذا المسجد حتما، لكن نية القاضي كانت سيئة، وظل يبدي سلوكا معارضا، </w:t>
      </w:r>
      <w:r w:rsidR="00275F17" w:rsidRPr="00397681">
        <w:rPr>
          <w:rFonts w:ascii="Traditional Arabic" w:eastAsiaTheme="minorHAnsi" w:hAnsi="Traditional Arabic" w:cs="Traditional Arabic" w:hint="cs"/>
          <w:sz w:val="36"/>
          <w:szCs w:val="36"/>
          <w:rtl/>
          <w:lang w:val="en-GB"/>
        </w:rPr>
        <w:t>حتى قال أخيرا في المحكمة علنا</w:t>
      </w:r>
      <w:r w:rsidR="00561FAE">
        <w:rPr>
          <w:rFonts w:ascii="Traditional Arabic" w:eastAsiaTheme="minorHAnsi" w:hAnsi="Traditional Arabic" w:cs="Traditional Arabic" w:hint="cs"/>
          <w:sz w:val="36"/>
          <w:szCs w:val="36"/>
          <w:rtl/>
          <w:lang w:val="en-GB"/>
        </w:rPr>
        <w:t xml:space="preserve"> للأحمديين</w:t>
      </w:r>
      <w:r w:rsidR="00275F17" w:rsidRPr="00397681">
        <w:rPr>
          <w:rFonts w:ascii="Traditional Arabic" w:eastAsiaTheme="minorHAnsi" w:hAnsi="Traditional Arabic" w:cs="Traditional Arabic" w:hint="cs"/>
          <w:sz w:val="36"/>
          <w:szCs w:val="36"/>
          <w:rtl/>
          <w:lang w:val="en-GB"/>
        </w:rPr>
        <w:t xml:space="preserve">، أنتم اخترعتم دينا جديدا، والآن ستجبرون على بناء مسجد </w:t>
      </w:r>
      <w:r w:rsidR="00561FAE">
        <w:rPr>
          <w:rFonts w:ascii="Traditional Arabic" w:eastAsiaTheme="minorHAnsi" w:hAnsi="Traditional Arabic" w:cs="Traditional Arabic" w:hint="cs"/>
          <w:sz w:val="36"/>
          <w:szCs w:val="36"/>
          <w:rtl/>
          <w:lang w:val="en-GB"/>
        </w:rPr>
        <w:t xml:space="preserve">أيضا </w:t>
      </w:r>
      <w:r w:rsidR="00275F17" w:rsidRPr="00397681">
        <w:rPr>
          <w:rFonts w:ascii="Traditional Arabic" w:eastAsiaTheme="minorHAnsi" w:hAnsi="Traditional Arabic" w:cs="Traditional Arabic" w:hint="cs"/>
          <w:sz w:val="36"/>
          <w:szCs w:val="36"/>
          <w:rtl/>
          <w:lang w:val="en-GB"/>
        </w:rPr>
        <w:t>جديد</w:t>
      </w:r>
      <w:r w:rsidR="00561FAE">
        <w:rPr>
          <w:rFonts w:ascii="Traditional Arabic" w:eastAsiaTheme="minorHAnsi" w:hAnsi="Traditional Arabic" w:cs="Traditional Arabic" w:hint="cs"/>
          <w:sz w:val="36"/>
          <w:szCs w:val="36"/>
          <w:rtl/>
          <w:lang w:val="en-GB"/>
        </w:rPr>
        <w:t>ا</w:t>
      </w:r>
      <w:r w:rsidR="00275F17" w:rsidRPr="00397681">
        <w:rPr>
          <w:rFonts w:ascii="Traditional Arabic" w:eastAsiaTheme="minorHAnsi" w:hAnsi="Traditional Arabic" w:cs="Traditional Arabic" w:hint="cs"/>
          <w:sz w:val="36"/>
          <w:szCs w:val="36"/>
          <w:rtl/>
          <w:lang w:val="en-GB"/>
        </w:rPr>
        <w:t>، وبحسب هذا سأحكم</w:t>
      </w:r>
      <w:r w:rsidR="00561FAE">
        <w:rPr>
          <w:rFonts w:ascii="Traditional Arabic" w:eastAsiaTheme="minorHAnsi" w:hAnsi="Traditional Arabic" w:cs="Traditional Arabic" w:hint="cs"/>
          <w:sz w:val="36"/>
          <w:szCs w:val="36"/>
          <w:rtl/>
          <w:lang w:val="en-GB"/>
        </w:rPr>
        <w:t>.</w:t>
      </w:r>
      <w:r w:rsidR="00275F17" w:rsidRPr="00397681">
        <w:rPr>
          <w:rFonts w:ascii="Traditional Arabic" w:eastAsiaTheme="minorHAnsi" w:hAnsi="Traditional Arabic" w:cs="Traditional Arabic" w:hint="cs"/>
          <w:sz w:val="36"/>
          <w:szCs w:val="36"/>
          <w:rtl/>
          <w:lang w:val="en-GB"/>
        </w:rPr>
        <w:t xml:space="preserve"> لكنه لم يكن قد كتب الحكم</w:t>
      </w:r>
      <w:r w:rsidR="00561FAE">
        <w:rPr>
          <w:rFonts w:ascii="Traditional Arabic" w:eastAsiaTheme="minorHAnsi" w:hAnsi="Traditional Arabic" w:cs="Traditional Arabic" w:hint="cs"/>
          <w:sz w:val="36"/>
          <w:szCs w:val="36"/>
          <w:rtl/>
          <w:lang w:val="en-GB"/>
        </w:rPr>
        <w:t xml:space="preserve"> بعد</w:t>
      </w:r>
      <w:r w:rsidR="00275F17" w:rsidRPr="00397681">
        <w:rPr>
          <w:rFonts w:ascii="Traditional Arabic" w:eastAsiaTheme="minorHAnsi" w:hAnsi="Traditional Arabic" w:cs="Traditional Arabic" w:hint="cs"/>
          <w:sz w:val="36"/>
          <w:szCs w:val="36"/>
          <w:rtl/>
          <w:lang w:val="en-GB"/>
        </w:rPr>
        <w:t>، وكان ينوي أن يكتب بعد الحضور في المحكمة، فقال جالسا في شرفة فيلاه للخادم أن يُلبسه الحذاء، فكان الخادم يلبسه الحذاء إذ أصيب القاضي بنوبة قلبية فجأة، فمات خلال لحظات. والقاضي الذي ع</w:t>
      </w:r>
      <w:r w:rsidR="00561FAE">
        <w:rPr>
          <w:rFonts w:ascii="Traditional Arabic" w:eastAsiaTheme="minorHAnsi" w:hAnsi="Traditional Arabic" w:cs="Traditional Arabic" w:hint="cs"/>
          <w:sz w:val="36"/>
          <w:szCs w:val="36"/>
          <w:rtl/>
          <w:lang w:val="en-GB"/>
        </w:rPr>
        <w:t>ُين</w:t>
      </w:r>
      <w:r w:rsidR="00275F17" w:rsidRPr="00397681">
        <w:rPr>
          <w:rFonts w:ascii="Traditional Arabic" w:eastAsiaTheme="minorHAnsi" w:hAnsi="Traditional Arabic" w:cs="Traditional Arabic" w:hint="cs"/>
          <w:sz w:val="36"/>
          <w:szCs w:val="36"/>
          <w:rtl/>
          <w:lang w:val="en-GB"/>
        </w:rPr>
        <w:t xml:space="preserve"> مكانه حين قرأ الملف وجد الأحمديين على حق فحكم لصالحهم. </w:t>
      </w:r>
      <w:r w:rsidR="004E2E18" w:rsidRPr="00397681">
        <w:rPr>
          <w:rFonts w:ascii="Traditional Arabic" w:eastAsiaTheme="minorHAnsi" w:hAnsi="Traditional Arabic" w:cs="Traditional Arabic" w:hint="cs"/>
          <w:sz w:val="36"/>
          <w:szCs w:val="36"/>
          <w:rtl/>
          <w:lang w:val="en-GB"/>
        </w:rPr>
        <w:t>(السيرة الطيبة تأليف حضرة مرزا بشير أحمد  ص125-126)</w:t>
      </w:r>
    </w:p>
    <w:p w14:paraId="38466BB4" w14:textId="12CBC5EB" w:rsidR="004E2E18" w:rsidRPr="00397681" w:rsidRDefault="00275F17" w:rsidP="005002B8">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 xml:space="preserve"> </w:t>
      </w:r>
      <w:r w:rsidR="006B504E" w:rsidRPr="00397681">
        <w:rPr>
          <w:rFonts w:ascii="Traditional Arabic" w:eastAsiaTheme="minorHAnsi" w:hAnsi="Traditional Arabic" w:cs="Traditional Arabic" w:hint="cs"/>
          <w:sz w:val="36"/>
          <w:szCs w:val="36"/>
          <w:rtl/>
          <w:lang w:val="en-GB"/>
        </w:rPr>
        <w:t xml:space="preserve">   </w:t>
      </w:r>
      <w:r w:rsidR="00F90FC3" w:rsidRPr="00397681">
        <w:rPr>
          <w:rFonts w:ascii="Traditional Arabic" w:eastAsiaTheme="minorHAnsi" w:hAnsi="Traditional Arabic" w:cs="Traditional Arabic" w:hint="cs"/>
          <w:sz w:val="36"/>
          <w:szCs w:val="36"/>
          <w:rtl/>
          <w:lang w:val="en-GB"/>
        </w:rPr>
        <w:t xml:space="preserve"> </w:t>
      </w:r>
      <w:r w:rsidR="005002B8">
        <w:rPr>
          <w:rFonts w:ascii="Traditional Arabic" w:eastAsiaTheme="minorHAnsi" w:hAnsi="Traditional Arabic" w:cs="Traditional Arabic" w:hint="cs"/>
          <w:sz w:val="36"/>
          <w:szCs w:val="36"/>
          <w:rtl/>
          <w:lang w:val="en-GB"/>
        </w:rPr>
        <w:t>وتوجد</w:t>
      </w:r>
      <w:r w:rsidR="004E2E18" w:rsidRPr="00397681">
        <w:rPr>
          <w:rFonts w:ascii="Traditional Arabic" w:eastAsiaTheme="minorHAnsi" w:hAnsi="Traditional Arabic" w:cs="Traditional Arabic" w:hint="cs"/>
          <w:sz w:val="36"/>
          <w:szCs w:val="36"/>
          <w:rtl/>
          <w:lang w:val="en-GB"/>
        </w:rPr>
        <w:t xml:space="preserve"> واقعة أخرى قد أوردها المسيح الموعود </w:t>
      </w:r>
      <w:r w:rsidR="004E2E18" w:rsidRPr="00397681">
        <w:rPr>
          <w:rFonts w:ascii="Traditional Arabic" w:eastAsiaTheme="minorHAnsi" w:hAnsi="Traditional Arabic" w:cs="Traditional Arabic"/>
          <w:sz w:val="36"/>
          <w:szCs w:val="36"/>
          <w:lang w:val="en-GB"/>
        </w:rPr>
        <w:sym w:font="AGA Arabesque" w:char="F075"/>
      </w:r>
      <w:r w:rsidR="004E2E18" w:rsidRPr="00397681">
        <w:rPr>
          <w:rFonts w:ascii="Traditional Arabic" w:eastAsiaTheme="minorHAnsi" w:hAnsi="Traditional Arabic" w:cs="Traditional Arabic" w:hint="cs"/>
          <w:sz w:val="36"/>
          <w:szCs w:val="36"/>
          <w:rtl/>
          <w:lang w:val="en-GB"/>
        </w:rPr>
        <w:t xml:space="preserve"> في كتابه ينبوع المعرفة: </w:t>
      </w:r>
      <w:r w:rsidR="004E2E18" w:rsidRPr="00397681">
        <w:rPr>
          <w:rFonts w:ascii="Traditional Arabic" w:eastAsiaTheme="minorHAnsi" w:hAnsi="Traditional Arabic" w:cs="Traditional Arabic"/>
          <w:sz w:val="36"/>
          <w:szCs w:val="36"/>
          <w:rtl/>
          <w:lang w:val="en-GB"/>
        </w:rPr>
        <w:t>وهناك مثال حديث لإجابة الدعاء لم يُسجَّل في أيّ كتاب من قبل فأسجله لفائدة القراء الكرام وهو كما يلي:</w:t>
      </w:r>
    </w:p>
    <w:p w14:paraId="009EA56C" w14:textId="77777777" w:rsidR="004E2E18" w:rsidRPr="00397681" w:rsidRDefault="004E2E18"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sz w:val="36"/>
          <w:szCs w:val="36"/>
          <w:rtl/>
          <w:lang w:val="en-GB"/>
        </w:rPr>
        <w:t>لقد واجه نواب محمد علي خان، زعيم مالير كوتله، مع إخوته مشاكل عويصة. من جملتها أنه عُدَّ كعامة الناس من الرعية التي كانت تحت ولايته. فبذل قصارى جهده بهذا الشأن ولكنه لم ينجح. ولم يبق أمامه إلا مجال واحد كمحاولة أخيرة أن يستغيث عند الحاكم العام مع أنه لم يكن هناك أمل في نجاحه في ذلك أيضا لأن الحكام دونه كانوا قد أصدروا قرارا قطعيا ضده. ففي هذه الحالة من طوفان الهم والغم لم يطلب مني الدعاء فقط بل وعد أيضا- كما هو مقتضى طبيعة الإنسان- أنه إنْ رحمه الله تعالى ونجّاه من هذا العذاب سوف يدفع بعد نجاحه ثلاثة آلاف روبية نقدا دون تأخير لنفقات دار الضيافة. فأُلهمتُ بعد أدعية كثيرة ما تعريبه: يا سيفُ غيِّر اتجاهك عن هذا الجانب، فأخبرتُ السيد نواب محمد علي بهذا الوحي الإلهي. ثم رحمه الله بعد ذلك وصدر الحكم من محكمة الحاكم العام بحسب مطلبه ومقصوده ومراده. فدفع لي دون أدنى تأخير أوراقا نقدية بقدر ثلاثة آلاف روبية كما نذر من قبل. وكانت آية عظيمة ظهرت للعيان.</w:t>
      </w:r>
      <w:r w:rsidRPr="00397681">
        <w:rPr>
          <w:rFonts w:ascii="Traditional Arabic" w:eastAsiaTheme="minorHAnsi" w:hAnsi="Traditional Arabic" w:cs="Traditional Arabic" w:hint="cs"/>
          <w:sz w:val="36"/>
          <w:szCs w:val="36"/>
          <w:rtl/>
          <w:lang w:val="en-GB"/>
        </w:rPr>
        <w:t xml:space="preserve"> (ينبوع المعرفة الخزائن الروحانية مجلد 23 ص338-339</w:t>
      </w:r>
    </w:p>
    <w:p w14:paraId="1A0CAEC1" w14:textId="77777777" w:rsidR="004E2E18" w:rsidRPr="00397681" w:rsidRDefault="004E2E18"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يقول سيدنا المسيح الموعود  عليه الصلاة والسلام:</w:t>
      </w:r>
    </w:p>
    <w:p w14:paraId="7398F31C" w14:textId="2F216F0E" w:rsidR="004E2E18" w:rsidRPr="00397681" w:rsidRDefault="004E2E18" w:rsidP="00BF3088">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sz w:val="36"/>
          <w:szCs w:val="36"/>
          <w:rtl/>
          <w:lang w:val="en-GB"/>
        </w:rPr>
        <w:t>الآية الخامسة التي ظهرت في هذه الأيام هي استجابة الدعاء، ومَثَلُهَا مثل إحياء الموتى في الحقيقة. وبيان ذلك أنه كان هناك طالب اسمه عبد الكريم بن عبد الرحمن من حيدر آباد دكن يدرس في مدرستنا. فشاءت الأقدار أن يعضه كلب مسعور. فأرسلناه إلى مدينة كسولي للعلاج. فعولج هناك بضعة أيام ثم عاد إلى قاديان. وبعد مرور بضعة أيام على ذلك بدت عليه آثار الكَلَبِ التي تظهر عادة إثر عضةِ كلب مسعور، فكان يرهب الماء وصارت حالته خطيرة جدا. فرقَّ قلبي كثيرا لهذا الشاب الغريب عن وطنه وتوجّهت إلى الدعاء بتركيز خاص، في حين كان الجميع يرون أن هذا الغريب سيموت خلال سويعات. فأخرجناه من دور الطلاب مضطرين وأقمناه في غرفة منفصلة واتخذنا الحذر الشديد. ثم أرسلنا برقية إلى الأطباء الإنجليز في مدينة "كسولي" سألناهم فيها إذا كان له من علاج في هذه الحالة، فجاء الجواب منهم أن لا علاج مجديا له. ولكن نشأ في قلبي لهذا الشاب الغريب اهتمام كبير. كما أصر أحبائي أيضا كثيرا على الدعاء له لأنه كان جديرا بالرحم لأنه غريب عن وطنه. وخفتُ أيضا أنه لو مات لكان موته في هذه الحالة البائسة مدعاة لشماتة الأعداء. فتألم قلبي واضطرب اضطرابا شديدا من أجله وحصل للدعاء له تركيز خارق، لا يحصل من تلقاء النفس بل بفضل الله تعالى فقط، ولو حصل لأبدى بإذن الله تعالى تأثيرا من شأنه أن يحيا به الميت. باختصار، حصلت من أجله حالة الإقبال على الله وبلغ التركيز ذروته واستولى الألم على قلبي بكل معنى الكلمة. عندها بدأت آثار ذلك التركيز تظهر على المريض الذي كان في حكم الميت في الحقيقة. فكان يرهب الماء والضوء، أما الآن فقد</w:t>
      </w:r>
      <w:r w:rsidR="00BF3088">
        <w:rPr>
          <w:rFonts w:ascii="Traditional Arabic" w:eastAsiaTheme="minorHAnsi" w:hAnsi="Traditional Arabic" w:cs="Traditional Arabic"/>
          <w:sz w:val="36"/>
          <w:szCs w:val="36"/>
          <w:rtl/>
          <w:lang w:val="en-GB"/>
        </w:rPr>
        <w:t xml:space="preserve"> بدأ طبعه يميل إلى التحسن وقال </w:t>
      </w:r>
      <w:r w:rsidR="00BF3088">
        <w:rPr>
          <w:rFonts w:ascii="Traditional Arabic" w:eastAsiaTheme="minorHAnsi" w:hAnsi="Traditional Arabic" w:cs="Traditional Arabic" w:hint="cs"/>
          <w:sz w:val="36"/>
          <w:szCs w:val="36"/>
          <w:rtl/>
          <w:lang w:val="en-GB"/>
        </w:rPr>
        <w:t>إ</w:t>
      </w:r>
      <w:r w:rsidRPr="00397681">
        <w:rPr>
          <w:rFonts w:ascii="Traditional Arabic" w:eastAsiaTheme="minorHAnsi" w:hAnsi="Traditional Arabic" w:cs="Traditional Arabic"/>
          <w:sz w:val="36"/>
          <w:szCs w:val="36"/>
          <w:rtl/>
          <w:lang w:val="en-GB"/>
        </w:rPr>
        <w:t>ني لا أخاف الماء الآن. فأُعطي الماء وشَرِبه دون أدنى خوف بل توضأ به وصلّى ونام طوال الليل نوما هادئا وزالت عنه حالة الخوف والوحشة حتى شفي تماما خلال بضعة أيام.</w:t>
      </w:r>
      <w:r w:rsidRPr="00397681">
        <w:rPr>
          <w:rFonts w:ascii="Traditional Arabic" w:eastAsiaTheme="minorHAnsi" w:hAnsi="Traditional Arabic" w:cs="Traditional Arabic" w:hint="cs"/>
          <w:sz w:val="36"/>
          <w:szCs w:val="36"/>
          <w:rtl/>
          <w:lang w:val="en-GB"/>
        </w:rPr>
        <w:t xml:space="preserve"> (حقيقة الوحي، الخزائن الروحانية، المجلد 22 ص480-481)</w:t>
      </w:r>
      <w:r w:rsidRPr="00397681">
        <w:rPr>
          <w:rFonts w:ascii="Traditional Arabic" w:eastAsiaTheme="minorHAnsi" w:hAnsi="Traditional Arabic" w:cs="Traditional Arabic"/>
          <w:sz w:val="36"/>
          <w:szCs w:val="36"/>
          <w:rtl/>
          <w:lang w:val="en-GB"/>
        </w:rPr>
        <w:t xml:space="preserve"> </w:t>
      </w:r>
    </w:p>
    <w:p w14:paraId="758CB45A" w14:textId="329030F1" w:rsidR="004E2E18" w:rsidRPr="00397681" w:rsidRDefault="00BF3939" w:rsidP="00BF3088">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هذه الواقعة لم تظهر قبل</w:t>
      </w:r>
      <w:r w:rsidR="00BF3088">
        <w:rPr>
          <w:rFonts w:ascii="Traditional Arabic" w:eastAsiaTheme="minorHAnsi" w:hAnsi="Traditional Arabic" w:cs="Traditional Arabic" w:hint="cs"/>
          <w:sz w:val="36"/>
          <w:szCs w:val="36"/>
          <w:rtl/>
          <w:lang w:val="en-GB"/>
        </w:rPr>
        <w:t xml:space="preserve"> ذلك اليوم ولا بعده</w:t>
      </w:r>
      <w:r w:rsidRPr="00397681">
        <w:rPr>
          <w:rFonts w:ascii="Traditional Arabic" w:eastAsiaTheme="minorHAnsi" w:hAnsi="Traditional Arabic" w:cs="Traditional Arabic" w:hint="cs"/>
          <w:sz w:val="36"/>
          <w:szCs w:val="36"/>
          <w:rtl/>
          <w:lang w:val="en-GB"/>
        </w:rPr>
        <w:t xml:space="preserve">، لأنه إذا نشأ التأثير مرة يقول الأطباء أنه لا علاج له. </w:t>
      </w:r>
    </w:p>
    <w:p w14:paraId="579BD9E4" w14:textId="75567762" w:rsidR="00327DAA" w:rsidRPr="00397681" w:rsidRDefault="00BF3939" w:rsidP="00561FAE">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 xml:space="preserve">يقول حضرة مولانا غلام رسول راجيكي </w:t>
      </w:r>
      <w:r w:rsidRPr="00397681">
        <w:rPr>
          <w:rFonts w:ascii="Traditional Arabic" w:eastAsiaTheme="minorHAnsi" w:hAnsi="Traditional Arabic" w:cs="Traditional Arabic"/>
          <w:sz w:val="36"/>
          <w:szCs w:val="36"/>
          <w:lang w:val="en-GB"/>
        </w:rPr>
        <w:sym w:font="AGA Arabesque" w:char="F074"/>
      </w:r>
      <w:r w:rsidRPr="00397681">
        <w:rPr>
          <w:rFonts w:ascii="Traditional Arabic" w:eastAsiaTheme="minorHAnsi" w:hAnsi="Traditional Arabic" w:cs="Traditional Arabic" w:hint="cs"/>
          <w:sz w:val="36"/>
          <w:szCs w:val="36"/>
          <w:rtl/>
          <w:lang w:val="en-GB"/>
        </w:rPr>
        <w:t xml:space="preserve"> ابن ميان كرم الدين من سك</w:t>
      </w:r>
      <w:r w:rsidR="00F555B8" w:rsidRPr="00397681">
        <w:rPr>
          <w:rFonts w:ascii="Traditional Arabic" w:eastAsiaTheme="minorHAnsi" w:hAnsi="Traditional Arabic" w:cs="Traditional Arabic" w:hint="cs"/>
          <w:sz w:val="36"/>
          <w:szCs w:val="36"/>
          <w:rtl/>
          <w:lang w:val="en-GB"/>
        </w:rPr>
        <w:t>ان قرية راجيكي في محافظة غجرات: في منطقة حافظ آباد قرية، يقيم بها شخص يدعى إلهي بخش، فجهزه الأحمديون مرة لزيارة قاديان فتجهز، لكنه قبل النزول في محطة بطالة أصيب بالحمى، فنزل على المحطة مصابا بالحمى، فقابله المولوي محمد حسين البطالوي، فلما رأى أن هذا الرجل ذا</w:t>
      </w:r>
      <w:r w:rsidR="00561FAE">
        <w:rPr>
          <w:rFonts w:ascii="Traditional Arabic" w:eastAsiaTheme="minorHAnsi" w:hAnsi="Traditional Arabic" w:cs="Traditional Arabic" w:hint="cs"/>
          <w:sz w:val="36"/>
          <w:szCs w:val="36"/>
          <w:rtl/>
          <w:lang w:val="en-GB"/>
        </w:rPr>
        <w:t xml:space="preserve">هب إلى قاديان وهو مصاب بالحمى، </w:t>
      </w:r>
      <w:r w:rsidR="00F555B8" w:rsidRPr="00397681">
        <w:rPr>
          <w:rFonts w:ascii="Traditional Arabic" w:eastAsiaTheme="minorHAnsi" w:hAnsi="Traditional Arabic" w:cs="Traditional Arabic" w:hint="cs"/>
          <w:sz w:val="36"/>
          <w:szCs w:val="36"/>
          <w:rtl/>
          <w:lang w:val="en-GB"/>
        </w:rPr>
        <w:t>وسوس له أن المرزا لو كان صادقا لما أصيب بالحمى في الطريق</w:t>
      </w:r>
      <w:r w:rsidR="00561FAE">
        <w:rPr>
          <w:rFonts w:ascii="Traditional Arabic" w:eastAsiaTheme="minorHAnsi" w:hAnsi="Traditional Arabic" w:cs="Traditional Arabic" w:hint="cs"/>
          <w:sz w:val="36"/>
          <w:szCs w:val="36"/>
          <w:rtl/>
          <w:lang w:val="en-GB"/>
        </w:rPr>
        <w:t>.</w:t>
      </w:r>
      <w:r w:rsidR="00F555B8" w:rsidRPr="00397681">
        <w:rPr>
          <w:rFonts w:ascii="Traditional Arabic" w:eastAsiaTheme="minorHAnsi" w:hAnsi="Traditional Arabic" w:cs="Traditional Arabic" w:hint="cs"/>
          <w:sz w:val="36"/>
          <w:szCs w:val="36"/>
          <w:rtl/>
          <w:lang w:val="en-GB"/>
        </w:rPr>
        <w:t xml:space="preserve"> ثم قال</w:t>
      </w:r>
      <w:r w:rsidR="00561FAE">
        <w:rPr>
          <w:rFonts w:ascii="Traditional Arabic" w:eastAsiaTheme="minorHAnsi" w:hAnsi="Traditional Arabic" w:cs="Traditional Arabic" w:hint="cs"/>
          <w:sz w:val="36"/>
          <w:szCs w:val="36"/>
          <w:rtl/>
          <w:lang w:val="en-GB"/>
        </w:rPr>
        <w:t>:</w:t>
      </w:r>
      <w:r w:rsidR="00F555B8" w:rsidRPr="00397681">
        <w:rPr>
          <w:rFonts w:ascii="Traditional Arabic" w:eastAsiaTheme="minorHAnsi" w:hAnsi="Traditional Arabic" w:cs="Traditional Arabic" w:hint="cs"/>
          <w:sz w:val="36"/>
          <w:szCs w:val="36"/>
          <w:rtl/>
          <w:lang w:val="en-GB"/>
        </w:rPr>
        <w:t xml:space="preserve"> هناك في قاديان تجارة، فلا تذهب إلى هناك</w:t>
      </w:r>
      <w:r w:rsidR="00561FAE">
        <w:rPr>
          <w:rFonts w:ascii="Traditional Arabic" w:eastAsiaTheme="minorHAnsi" w:hAnsi="Traditional Arabic" w:cs="Traditional Arabic" w:hint="cs"/>
          <w:sz w:val="36"/>
          <w:szCs w:val="36"/>
          <w:rtl/>
          <w:lang w:val="en-GB"/>
        </w:rPr>
        <w:t>.</w:t>
      </w:r>
      <w:r w:rsidR="00F555B8" w:rsidRPr="00397681">
        <w:rPr>
          <w:rFonts w:ascii="Traditional Arabic" w:eastAsiaTheme="minorHAnsi" w:hAnsi="Traditional Arabic" w:cs="Traditional Arabic" w:hint="cs"/>
          <w:sz w:val="36"/>
          <w:szCs w:val="36"/>
          <w:rtl/>
          <w:lang w:val="en-GB"/>
        </w:rPr>
        <w:t xml:space="preserve"> لكنه قال</w:t>
      </w:r>
      <w:r w:rsidR="00561FAE">
        <w:rPr>
          <w:rFonts w:ascii="Traditional Arabic" w:eastAsiaTheme="minorHAnsi" w:hAnsi="Traditional Arabic" w:cs="Traditional Arabic" w:hint="cs"/>
          <w:sz w:val="36"/>
          <w:szCs w:val="36"/>
          <w:rtl/>
          <w:lang w:val="en-GB"/>
        </w:rPr>
        <w:t>:</w:t>
      </w:r>
      <w:r w:rsidR="00F555B8" w:rsidRPr="00397681">
        <w:rPr>
          <w:rFonts w:ascii="Traditional Arabic" w:eastAsiaTheme="minorHAnsi" w:hAnsi="Traditional Arabic" w:cs="Traditional Arabic" w:hint="cs"/>
          <w:sz w:val="36"/>
          <w:szCs w:val="36"/>
          <w:rtl/>
          <w:lang w:val="en-GB"/>
        </w:rPr>
        <w:t xml:space="preserve"> سأذهب إلى هناك مرة حتما</w:t>
      </w:r>
      <w:r w:rsidR="00561FAE">
        <w:rPr>
          <w:rFonts w:ascii="Traditional Arabic" w:eastAsiaTheme="minorHAnsi" w:hAnsi="Traditional Arabic" w:cs="Traditional Arabic" w:hint="cs"/>
          <w:sz w:val="36"/>
          <w:szCs w:val="36"/>
          <w:rtl/>
          <w:lang w:val="en-GB"/>
        </w:rPr>
        <w:t>.</w:t>
      </w:r>
      <w:r w:rsidR="00F555B8" w:rsidRPr="00397681">
        <w:rPr>
          <w:rFonts w:ascii="Traditional Arabic" w:eastAsiaTheme="minorHAnsi" w:hAnsi="Traditional Arabic" w:cs="Traditional Arabic" w:hint="cs"/>
          <w:sz w:val="36"/>
          <w:szCs w:val="36"/>
          <w:rtl/>
          <w:lang w:val="en-GB"/>
        </w:rPr>
        <w:t xml:space="preserve"> فجاء قاديان، ولما كان جالسا في مجلس حضرته </w:t>
      </w:r>
      <w:r w:rsidR="00F555B8" w:rsidRPr="00397681">
        <w:rPr>
          <w:rFonts w:ascii="Traditional Arabic" w:eastAsiaTheme="minorHAnsi" w:hAnsi="Traditional Arabic" w:cs="Traditional Arabic"/>
          <w:sz w:val="36"/>
          <w:szCs w:val="36"/>
          <w:lang w:val="en-GB"/>
        </w:rPr>
        <w:sym w:font="AGA Arabesque" w:char="F075"/>
      </w:r>
      <w:r w:rsidR="00F555B8" w:rsidRPr="00397681">
        <w:rPr>
          <w:rFonts w:ascii="Traditional Arabic" w:eastAsiaTheme="minorHAnsi" w:hAnsi="Traditional Arabic" w:cs="Traditional Arabic" w:hint="cs"/>
          <w:sz w:val="36"/>
          <w:szCs w:val="36"/>
          <w:rtl/>
          <w:lang w:val="en-GB"/>
        </w:rPr>
        <w:t xml:space="preserve"> قال حضرته</w:t>
      </w:r>
      <w:r w:rsidR="00561FAE">
        <w:rPr>
          <w:rFonts w:ascii="Traditional Arabic" w:eastAsiaTheme="minorHAnsi" w:hAnsi="Traditional Arabic" w:cs="Traditional Arabic" w:hint="cs"/>
          <w:sz w:val="36"/>
          <w:szCs w:val="36"/>
          <w:rtl/>
          <w:lang w:val="en-GB"/>
        </w:rPr>
        <w:t>:</w:t>
      </w:r>
      <w:r w:rsidR="00F555B8" w:rsidRPr="00397681">
        <w:rPr>
          <w:rFonts w:ascii="Traditional Arabic" w:eastAsiaTheme="minorHAnsi" w:hAnsi="Traditional Arabic" w:cs="Traditional Arabic" w:hint="cs"/>
          <w:sz w:val="36"/>
          <w:szCs w:val="36"/>
          <w:rtl/>
          <w:lang w:val="en-GB"/>
        </w:rPr>
        <w:t xml:space="preserve"> </w:t>
      </w:r>
      <w:r w:rsidR="00561FAE" w:rsidRPr="00397681">
        <w:rPr>
          <w:rFonts w:ascii="Traditional Arabic" w:eastAsiaTheme="minorHAnsi" w:hAnsi="Traditional Arabic" w:cs="Traditional Arabic" w:hint="cs"/>
          <w:sz w:val="36"/>
          <w:szCs w:val="36"/>
          <w:rtl/>
          <w:lang w:val="en-GB"/>
        </w:rPr>
        <w:t>يقول</w:t>
      </w:r>
      <w:r w:rsidR="00561FAE">
        <w:rPr>
          <w:rFonts w:ascii="Traditional Arabic" w:eastAsiaTheme="minorHAnsi" w:hAnsi="Traditional Arabic" w:cs="Traditional Arabic" w:hint="cs"/>
          <w:sz w:val="36"/>
          <w:szCs w:val="36"/>
          <w:rtl/>
          <w:lang w:val="en-GB"/>
        </w:rPr>
        <w:t xml:space="preserve"> </w:t>
      </w:r>
      <w:r w:rsidR="00F555B8" w:rsidRPr="00397681">
        <w:rPr>
          <w:rFonts w:ascii="Traditional Arabic" w:eastAsiaTheme="minorHAnsi" w:hAnsi="Traditional Arabic" w:cs="Traditional Arabic" w:hint="cs"/>
          <w:sz w:val="36"/>
          <w:szCs w:val="36"/>
          <w:rtl/>
          <w:lang w:val="en-GB"/>
        </w:rPr>
        <w:t>بعض معارضينا إن هنا تجارة، ولا شك أن هنا محلا إلا أنه يباع بضاعة الله ورسوله، فانفتحت</w:t>
      </w:r>
      <w:r w:rsidR="007E7F5A">
        <w:rPr>
          <w:rFonts w:ascii="Traditional Arabic" w:eastAsiaTheme="minorHAnsi" w:hAnsi="Traditional Arabic" w:cs="Traditional Arabic" w:hint="cs"/>
          <w:sz w:val="36"/>
          <w:szCs w:val="36"/>
          <w:rtl/>
          <w:lang w:val="en-GB"/>
        </w:rPr>
        <w:t>ْ</w:t>
      </w:r>
      <w:r w:rsidR="00F555B8" w:rsidRPr="00397681">
        <w:rPr>
          <w:rFonts w:ascii="Traditional Arabic" w:eastAsiaTheme="minorHAnsi" w:hAnsi="Traditional Arabic" w:cs="Traditional Arabic" w:hint="cs"/>
          <w:sz w:val="36"/>
          <w:szCs w:val="36"/>
          <w:rtl/>
          <w:lang w:val="en-GB"/>
        </w:rPr>
        <w:t xml:space="preserve"> عيناه وتجدد إيمانه، وزالت عنه الحمى على الفور. </w:t>
      </w:r>
      <w:r w:rsidR="00327DAA" w:rsidRPr="00397681">
        <w:rPr>
          <w:rFonts w:ascii="Traditional Arabic" w:eastAsiaTheme="minorHAnsi" w:hAnsi="Traditional Arabic" w:cs="Traditional Arabic" w:hint="cs"/>
          <w:sz w:val="36"/>
          <w:szCs w:val="36"/>
          <w:rtl/>
          <w:lang w:val="en-GB"/>
        </w:rPr>
        <w:t>(سجل الروايات رقم 12 ص140)</w:t>
      </w:r>
    </w:p>
    <w:p w14:paraId="46359F1C" w14:textId="77777777" w:rsidR="00327DAA" w:rsidRPr="00397681" w:rsidRDefault="00327DAA"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 xml:space="preserve">الآن أقرأ عليكم أحد إلهامات سيدنا المسيح الموعود </w:t>
      </w:r>
      <w:r w:rsidRPr="00397681">
        <w:rPr>
          <w:rFonts w:ascii="Traditional Arabic" w:eastAsiaTheme="minorHAnsi" w:hAnsi="Traditional Arabic" w:cs="Traditional Arabic"/>
          <w:sz w:val="36"/>
          <w:szCs w:val="36"/>
          <w:lang w:val="en-GB"/>
        </w:rPr>
        <w:sym w:font="AGA Arabesque" w:char="F075"/>
      </w:r>
      <w:r w:rsidRPr="00397681">
        <w:rPr>
          <w:rFonts w:ascii="Traditional Arabic" w:eastAsiaTheme="minorHAnsi" w:hAnsi="Traditional Arabic" w:cs="Traditional Arabic" w:hint="cs"/>
          <w:sz w:val="36"/>
          <w:szCs w:val="36"/>
          <w:rtl/>
          <w:lang w:val="en-GB"/>
        </w:rPr>
        <w:t xml:space="preserve"> الذي تلقاه في 1883: يا عبد القادر إني معك أسمع وأرى. (البراهين الأحمدية الأجزاء الأربعة، الخزائن الروحانية مجلد 1 ص613)</w:t>
      </w:r>
    </w:p>
    <w:p w14:paraId="5717CB50" w14:textId="112EE842" w:rsidR="00BC1C94" w:rsidRPr="00397681" w:rsidRDefault="00327DAA"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r w:rsidRPr="00397681">
        <w:rPr>
          <w:rFonts w:ascii="Traditional Arabic" w:eastAsiaTheme="minorHAnsi" w:hAnsi="Traditional Arabic" w:cs="Traditional Arabic" w:hint="cs"/>
          <w:sz w:val="36"/>
          <w:szCs w:val="36"/>
          <w:rtl/>
          <w:lang w:val="en-GB"/>
        </w:rPr>
        <w:t xml:space="preserve">يقول سيدنا المسيح الموعود </w:t>
      </w:r>
      <w:r w:rsidRPr="00397681">
        <w:rPr>
          <w:rFonts w:ascii="Traditional Arabic" w:eastAsiaTheme="minorHAnsi" w:hAnsi="Traditional Arabic" w:cs="Traditional Arabic"/>
          <w:sz w:val="36"/>
          <w:szCs w:val="36"/>
          <w:lang w:val="en-GB"/>
        </w:rPr>
        <w:sym w:font="AGA Arabesque" w:char="F075"/>
      </w:r>
      <w:r w:rsidR="00BC1C94" w:rsidRPr="00397681">
        <w:rPr>
          <w:rFonts w:ascii="Traditional Arabic" w:eastAsiaTheme="minorHAnsi" w:hAnsi="Traditional Arabic" w:cs="Traditional Arabic" w:hint="cs"/>
          <w:sz w:val="36"/>
          <w:szCs w:val="36"/>
          <w:rtl/>
          <w:lang w:val="en-GB"/>
        </w:rPr>
        <w:t xml:space="preserve">: </w:t>
      </w:r>
      <w:r w:rsidR="00BC1C94" w:rsidRPr="00397681">
        <w:rPr>
          <w:rFonts w:ascii="Traditional Arabic" w:eastAsiaTheme="minorHAnsi" w:hAnsi="Traditional Arabic" w:cs="Traditional Arabic"/>
          <w:sz w:val="36"/>
          <w:szCs w:val="36"/>
          <w:rtl/>
          <w:lang w:val="en-GB"/>
        </w:rPr>
        <w:t>لقد وجدتُ من خلال تجربتي الشخصية أن تأثير الدعاء أنفذ من تأثير الماء والنار، بل ليس في سلسلة الأسباب الطبيعية شيء ذو تأثير عظيم مثل الدعاء.</w:t>
      </w:r>
      <w:r w:rsidR="00BC1C94" w:rsidRPr="00397681">
        <w:rPr>
          <w:rFonts w:ascii="Traditional Arabic" w:eastAsiaTheme="minorHAnsi" w:hAnsi="Traditional Arabic" w:cs="Traditional Arabic" w:hint="cs"/>
          <w:sz w:val="36"/>
          <w:szCs w:val="36"/>
          <w:rtl/>
          <w:lang w:val="en-GB"/>
        </w:rPr>
        <w:t xml:space="preserve"> (بركات الدعاء الخزائن الروحانية مجلد 6 ص11)</w:t>
      </w:r>
    </w:p>
    <w:p w14:paraId="7A238DF7" w14:textId="7B23C0D7" w:rsidR="00BF3939" w:rsidRPr="00397681" w:rsidRDefault="00BC1C94" w:rsidP="00397681">
      <w:pPr>
        <w:autoSpaceDE w:val="0"/>
        <w:autoSpaceDN w:val="0"/>
        <w:bidi/>
        <w:adjustRightInd w:val="0"/>
        <w:spacing w:after="0" w:line="20" w:lineRule="atLeast"/>
        <w:ind w:firstLine="0"/>
        <w:rPr>
          <w:sz w:val="36"/>
          <w:szCs w:val="36"/>
        </w:rPr>
      </w:pPr>
      <w:r w:rsidRPr="00397681">
        <w:rPr>
          <w:rFonts w:ascii="Traditional Arabic" w:eastAsiaTheme="minorHAnsi" w:hAnsi="Traditional Arabic" w:cs="Traditional Arabic" w:hint="cs"/>
          <w:sz w:val="36"/>
          <w:szCs w:val="36"/>
          <w:rtl/>
          <w:lang w:val="en-GB"/>
        </w:rPr>
        <w:t xml:space="preserve">يقول حضرته: لقد أودع الله الدعاء قدرات عظيمة، إنما قال الله لي في الإلهامات المتكررة أن كل ما سيحدث فإنما بالدعاء. (سيرة المسيح الموعود </w:t>
      </w:r>
      <w:r w:rsidRPr="00397681">
        <w:rPr>
          <w:rFonts w:ascii="Traditional Arabic" w:eastAsiaTheme="minorHAnsi" w:hAnsi="Traditional Arabic" w:cs="Traditional Arabic"/>
          <w:sz w:val="36"/>
          <w:szCs w:val="36"/>
          <w:lang w:val="en-GB"/>
        </w:rPr>
        <w:sym w:font="AGA Arabesque" w:char="F075"/>
      </w:r>
      <w:r w:rsidRPr="00397681">
        <w:rPr>
          <w:rFonts w:ascii="Traditional Arabic" w:eastAsiaTheme="minorHAnsi" w:hAnsi="Traditional Arabic" w:cs="Traditional Arabic" w:hint="cs"/>
          <w:sz w:val="36"/>
          <w:szCs w:val="36"/>
          <w:rtl/>
          <w:lang w:val="en-GB"/>
        </w:rPr>
        <w:t xml:space="preserve"> تأليف يعقوب علي عرفاني </w:t>
      </w:r>
      <w:r w:rsidRPr="00397681">
        <w:rPr>
          <w:rFonts w:ascii="Traditional Arabic" w:eastAsiaTheme="minorHAnsi" w:hAnsi="Traditional Arabic" w:cs="Traditional Arabic"/>
          <w:sz w:val="36"/>
          <w:szCs w:val="36"/>
          <w:lang w:val="en-GB"/>
        </w:rPr>
        <w:sym w:font="AGA Arabesque" w:char="F074"/>
      </w:r>
      <w:r w:rsidRPr="00397681">
        <w:rPr>
          <w:rFonts w:ascii="Traditional Arabic" w:eastAsiaTheme="minorHAnsi" w:hAnsi="Traditional Arabic" w:cs="Traditional Arabic" w:hint="cs"/>
          <w:sz w:val="36"/>
          <w:szCs w:val="36"/>
          <w:rtl/>
          <w:lang w:val="en-GB"/>
        </w:rPr>
        <w:t xml:space="preserve"> ص518)</w:t>
      </w:r>
      <w:r w:rsidR="00327DAA" w:rsidRPr="00397681">
        <w:rPr>
          <w:rFonts w:ascii="Traditional Arabic" w:eastAsiaTheme="minorHAnsi" w:hAnsi="Traditional Arabic" w:cs="Traditional Arabic" w:hint="cs"/>
          <w:sz w:val="36"/>
          <w:szCs w:val="36"/>
          <w:rtl/>
          <w:lang w:val="en-GB"/>
        </w:rPr>
        <w:t xml:space="preserve"> </w:t>
      </w:r>
      <w:r w:rsidR="00F555B8" w:rsidRPr="00397681">
        <w:rPr>
          <w:rFonts w:ascii="Traditional Arabic" w:eastAsiaTheme="minorHAnsi" w:hAnsi="Traditional Arabic" w:cs="Traditional Arabic" w:hint="cs"/>
          <w:sz w:val="36"/>
          <w:szCs w:val="36"/>
          <w:rtl/>
          <w:lang w:val="en-GB"/>
        </w:rPr>
        <w:t xml:space="preserve"> </w:t>
      </w:r>
    </w:p>
    <w:p w14:paraId="69229755" w14:textId="0BFC5E7C" w:rsidR="0037215D" w:rsidRPr="00397681" w:rsidRDefault="007E7F5A" w:rsidP="007E7F5A">
      <w:pPr>
        <w:autoSpaceDE w:val="0"/>
        <w:autoSpaceDN w:val="0"/>
        <w:bidi/>
        <w:adjustRightInd w:val="0"/>
        <w:spacing w:after="0" w:line="20" w:lineRule="atLeast"/>
        <w:ind w:firstLine="0"/>
        <w:jc w:val="center"/>
        <w:rPr>
          <w:rFonts w:ascii="Traditional Arabic" w:eastAsiaTheme="minorHAnsi" w:hAnsi="Traditional Arabic" w:cs="Traditional Arabic"/>
          <w:sz w:val="36"/>
          <w:szCs w:val="36"/>
          <w:rtl/>
          <w:lang w:val="en-GB"/>
        </w:rPr>
      </w:pPr>
      <w:r>
        <w:rPr>
          <w:rFonts w:ascii="Traditional Arabic" w:eastAsiaTheme="minorHAnsi" w:hAnsi="Traditional Arabic" w:cs="Traditional Arabic" w:hint="cs"/>
          <w:sz w:val="36"/>
          <w:szCs w:val="36"/>
          <w:rtl/>
          <w:lang w:val="en-GB"/>
        </w:rPr>
        <w:t>***</w:t>
      </w:r>
    </w:p>
    <w:p w14:paraId="160B866E" w14:textId="233F8F0C" w:rsidR="007179AE" w:rsidRPr="00397681" w:rsidRDefault="007179AE" w:rsidP="00397681">
      <w:pPr>
        <w:autoSpaceDE w:val="0"/>
        <w:autoSpaceDN w:val="0"/>
        <w:bidi/>
        <w:adjustRightInd w:val="0"/>
        <w:spacing w:after="0" w:line="20" w:lineRule="atLeast"/>
        <w:ind w:firstLine="0"/>
        <w:rPr>
          <w:rFonts w:ascii="Traditional Arabic" w:eastAsiaTheme="minorHAnsi" w:hAnsi="Traditional Arabic" w:cs="Traditional Arabic"/>
          <w:sz w:val="36"/>
          <w:szCs w:val="36"/>
          <w:rtl/>
          <w:lang w:val="en-GB"/>
        </w:rPr>
      </w:pPr>
    </w:p>
    <w:p w14:paraId="5F1AA815" w14:textId="1CAF1050" w:rsidR="00DC6DA9" w:rsidRPr="00397681" w:rsidRDefault="00DC6DA9" w:rsidP="00397681">
      <w:pPr>
        <w:pStyle w:val="Text"/>
        <w:spacing w:line="20" w:lineRule="atLeast"/>
        <w:ind w:firstLine="0"/>
        <w:rPr>
          <w:rFonts w:ascii="Traditional Arabic" w:hAnsi="Traditional Arabic" w:cs="Traditional Arabic"/>
          <w:sz w:val="36"/>
          <w:szCs w:val="36"/>
          <w:rtl/>
        </w:rPr>
      </w:pPr>
    </w:p>
    <w:p w14:paraId="18DDC4B0" w14:textId="3C31B38E" w:rsidR="00A917CA" w:rsidRPr="00397681" w:rsidRDefault="00A917CA" w:rsidP="00397681">
      <w:pPr>
        <w:pStyle w:val="Text"/>
        <w:spacing w:line="20" w:lineRule="atLeast"/>
        <w:ind w:firstLine="0"/>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
    <w:sectPr w:rsidR="00A917CA" w:rsidRPr="00397681" w:rsidSect="0097675E">
      <w:pgSz w:w="11906" w:h="16838"/>
      <w:pgMar w:top="630" w:right="1440" w:bottom="63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_Khat_Manzoor_BAFC">
    <w:panose1 w:val="02000000000000000000"/>
    <w:charset w:val="B2"/>
    <w:family w:val="auto"/>
    <w:pitch w:val="variable"/>
    <w:sig w:usb0="00002001" w:usb1="80000000" w:usb2="00000008" w:usb3="00000000" w:csb0="00000040" w:csb1="00000000"/>
  </w:font>
  <w:font w:name="Al Qalam Quran Publisher">
    <w:altName w:val="Times New Roman"/>
    <w:charset w:val="00"/>
    <w:family w:val="roman"/>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7E3"/>
    <w:rsid w:val="000310D2"/>
    <w:rsid w:val="00037BB9"/>
    <w:rsid w:val="00043DE0"/>
    <w:rsid w:val="00051A4D"/>
    <w:rsid w:val="000561D9"/>
    <w:rsid w:val="000A03B1"/>
    <w:rsid w:val="000C20A2"/>
    <w:rsid w:val="000C4A7A"/>
    <w:rsid w:val="00104D48"/>
    <w:rsid w:val="00121C74"/>
    <w:rsid w:val="00127714"/>
    <w:rsid w:val="00136AC6"/>
    <w:rsid w:val="00175A57"/>
    <w:rsid w:val="0018157A"/>
    <w:rsid w:val="001A277E"/>
    <w:rsid w:val="001C1BA7"/>
    <w:rsid w:val="002119F1"/>
    <w:rsid w:val="00213B73"/>
    <w:rsid w:val="00233103"/>
    <w:rsid w:val="00234157"/>
    <w:rsid w:val="002369F2"/>
    <w:rsid w:val="00246C61"/>
    <w:rsid w:val="0025155D"/>
    <w:rsid w:val="00263C0C"/>
    <w:rsid w:val="00266754"/>
    <w:rsid w:val="00275F17"/>
    <w:rsid w:val="00276B9B"/>
    <w:rsid w:val="002A2EEA"/>
    <w:rsid w:val="002B5C72"/>
    <w:rsid w:val="00326F89"/>
    <w:rsid w:val="00327DAA"/>
    <w:rsid w:val="0037215D"/>
    <w:rsid w:val="003961E7"/>
    <w:rsid w:val="00397681"/>
    <w:rsid w:val="003F0794"/>
    <w:rsid w:val="003F337D"/>
    <w:rsid w:val="00417C5D"/>
    <w:rsid w:val="004307E3"/>
    <w:rsid w:val="00436D07"/>
    <w:rsid w:val="00484AC8"/>
    <w:rsid w:val="00493E14"/>
    <w:rsid w:val="004B23DA"/>
    <w:rsid w:val="004C3B6A"/>
    <w:rsid w:val="004C4626"/>
    <w:rsid w:val="004E2E18"/>
    <w:rsid w:val="005002B8"/>
    <w:rsid w:val="00523C37"/>
    <w:rsid w:val="0052643A"/>
    <w:rsid w:val="00542FE5"/>
    <w:rsid w:val="0054389F"/>
    <w:rsid w:val="00561FAE"/>
    <w:rsid w:val="00576041"/>
    <w:rsid w:val="00597019"/>
    <w:rsid w:val="005B3463"/>
    <w:rsid w:val="005C318F"/>
    <w:rsid w:val="005E3233"/>
    <w:rsid w:val="005E39A6"/>
    <w:rsid w:val="005F244D"/>
    <w:rsid w:val="00603DD1"/>
    <w:rsid w:val="00656153"/>
    <w:rsid w:val="0069054E"/>
    <w:rsid w:val="006B504E"/>
    <w:rsid w:val="006E5300"/>
    <w:rsid w:val="007179AE"/>
    <w:rsid w:val="00721E1F"/>
    <w:rsid w:val="00761588"/>
    <w:rsid w:val="007A1CB4"/>
    <w:rsid w:val="007A7097"/>
    <w:rsid w:val="007B406F"/>
    <w:rsid w:val="007D5F05"/>
    <w:rsid w:val="007E77B6"/>
    <w:rsid w:val="007E7F5A"/>
    <w:rsid w:val="007F7552"/>
    <w:rsid w:val="00825F68"/>
    <w:rsid w:val="00825FA0"/>
    <w:rsid w:val="00837FFC"/>
    <w:rsid w:val="008504F0"/>
    <w:rsid w:val="008D21C6"/>
    <w:rsid w:val="008D6055"/>
    <w:rsid w:val="00904FE8"/>
    <w:rsid w:val="00922AC8"/>
    <w:rsid w:val="00945834"/>
    <w:rsid w:val="009514D8"/>
    <w:rsid w:val="00972E42"/>
    <w:rsid w:val="0097675E"/>
    <w:rsid w:val="0099458D"/>
    <w:rsid w:val="00A03EBF"/>
    <w:rsid w:val="00A76535"/>
    <w:rsid w:val="00A81CE1"/>
    <w:rsid w:val="00A917CA"/>
    <w:rsid w:val="00B01559"/>
    <w:rsid w:val="00B04E5A"/>
    <w:rsid w:val="00B227AF"/>
    <w:rsid w:val="00B42663"/>
    <w:rsid w:val="00B641D7"/>
    <w:rsid w:val="00B6684C"/>
    <w:rsid w:val="00B769C6"/>
    <w:rsid w:val="00B91764"/>
    <w:rsid w:val="00BC1C94"/>
    <w:rsid w:val="00BE1BEC"/>
    <w:rsid w:val="00BF07D8"/>
    <w:rsid w:val="00BF3088"/>
    <w:rsid w:val="00BF3706"/>
    <w:rsid w:val="00BF3939"/>
    <w:rsid w:val="00C03D20"/>
    <w:rsid w:val="00C570EF"/>
    <w:rsid w:val="00C76E7D"/>
    <w:rsid w:val="00C80191"/>
    <w:rsid w:val="00C92767"/>
    <w:rsid w:val="00CD5C2F"/>
    <w:rsid w:val="00CF2563"/>
    <w:rsid w:val="00CF3D74"/>
    <w:rsid w:val="00D01991"/>
    <w:rsid w:val="00D027A9"/>
    <w:rsid w:val="00D07032"/>
    <w:rsid w:val="00D746C0"/>
    <w:rsid w:val="00D77667"/>
    <w:rsid w:val="00D8266D"/>
    <w:rsid w:val="00D85068"/>
    <w:rsid w:val="00D93C10"/>
    <w:rsid w:val="00DC6DA9"/>
    <w:rsid w:val="00DD474E"/>
    <w:rsid w:val="00DE2FF3"/>
    <w:rsid w:val="00E109BF"/>
    <w:rsid w:val="00E1523C"/>
    <w:rsid w:val="00E17139"/>
    <w:rsid w:val="00E30A81"/>
    <w:rsid w:val="00E4208A"/>
    <w:rsid w:val="00E435D4"/>
    <w:rsid w:val="00E74BB8"/>
    <w:rsid w:val="00EA2B04"/>
    <w:rsid w:val="00ED7B55"/>
    <w:rsid w:val="00EE7E6F"/>
    <w:rsid w:val="00F5436B"/>
    <w:rsid w:val="00F555B8"/>
    <w:rsid w:val="00F82C52"/>
    <w:rsid w:val="00F90FC3"/>
    <w:rsid w:val="00FD39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8A61"/>
  <w15:docId w15:val="{6C4EA326-2104-4BB2-825C-FCC28B1B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BB8"/>
    <w:pPr>
      <w:spacing w:after="200" w:line="276" w:lineRule="auto"/>
      <w:ind w:firstLine="720"/>
      <w:jc w:val="both"/>
    </w:pPr>
    <w:rPr>
      <w:rFonts w:ascii="Jameel Noori Nastaleeq" w:eastAsia="Calibri" w:hAnsi="Jameel Noori Nastaleeq" w:cs="Jameel Noori Nastaleeq"/>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4BB8"/>
    <w:pPr>
      <w:tabs>
        <w:tab w:val="center" w:pos="4320"/>
        <w:tab w:val="right" w:pos="8640"/>
      </w:tabs>
      <w:spacing w:after="0" w:line="240" w:lineRule="auto"/>
    </w:pPr>
  </w:style>
  <w:style w:type="character" w:customStyle="1" w:styleId="HeaderChar">
    <w:name w:val="Header Char"/>
    <w:basedOn w:val="DefaultParagraphFont"/>
    <w:link w:val="Header"/>
    <w:uiPriority w:val="99"/>
    <w:rsid w:val="00E74BB8"/>
    <w:rPr>
      <w:rFonts w:ascii="Jameel Noori Nastaleeq" w:eastAsia="Calibri" w:hAnsi="Jameel Noori Nastaleeq" w:cs="Jameel Noori Nastaleeq"/>
      <w:lang w:val="en-US"/>
    </w:rPr>
  </w:style>
  <w:style w:type="paragraph" w:styleId="Footer">
    <w:name w:val="footer"/>
    <w:basedOn w:val="Normal"/>
    <w:link w:val="FooterChar"/>
    <w:uiPriority w:val="99"/>
    <w:unhideWhenUsed/>
    <w:rsid w:val="00E74BB8"/>
    <w:pPr>
      <w:tabs>
        <w:tab w:val="center" w:pos="4320"/>
        <w:tab w:val="right" w:pos="8640"/>
      </w:tabs>
      <w:spacing w:after="0" w:line="240" w:lineRule="auto"/>
    </w:pPr>
  </w:style>
  <w:style w:type="character" w:customStyle="1" w:styleId="FooterChar">
    <w:name w:val="Footer Char"/>
    <w:basedOn w:val="DefaultParagraphFont"/>
    <w:link w:val="Footer"/>
    <w:uiPriority w:val="99"/>
    <w:rsid w:val="00E74BB8"/>
    <w:rPr>
      <w:rFonts w:ascii="Jameel Noori Nastaleeq" w:eastAsia="Calibri" w:hAnsi="Jameel Noori Nastaleeq" w:cs="Jameel Noori Nastaleeq"/>
      <w:lang w:val="en-US"/>
    </w:rPr>
  </w:style>
  <w:style w:type="paragraph" w:styleId="BalloonText">
    <w:name w:val="Balloon Text"/>
    <w:basedOn w:val="Normal"/>
    <w:link w:val="BalloonTextChar"/>
    <w:uiPriority w:val="99"/>
    <w:semiHidden/>
    <w:unhideWhenUsed/>
    <w:rsid w:val="00E74B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BB8"/>
    <w:rPr>
      <w:rFonts w:ascii="Tahoma" w:eastAsia="Calibri" w:hAnsi="Tahoma" w:cs="Tahoma"/>
      <w:sz w:val="16"/>
      <w:szCs w:val="16"/>
      <w:lang w:val="en-US"/>
    </w:rPr>
  </w:style>
  <w:style w:type="paragraph" w:customStyle="1" w:styleId="Text">
    <w:name w:val="Text"/>
    <w:basedOn w:val="Normal"/>
    <w:qFormat/>
    <w:rsid w:val="00E74BB8"/>
    <w:pPr>
      <w:widowControl w:val="0"/>
      <w:bidi/>
      <w:spacing w:after="0" w:line="460" w:lineRule="exact"/>
    </w:pPr>
    <w:rPr>
      <w:sz w:val="28"/>
      <w:szCs w:val="28"/>
    </w:rPr>
  </w:style>
  <w:style w:type="paragraph" w:customStyle="1" w:styleId="Heading">
    <w:name w:val="Heading"/>
    <w:basedOn w:val="Text"/>
    <w:qFormat/>
    <w:rsid w:val="00E74BB8"/>
    <w:pPr>
      <w:spacing w:line="240" w:lineRule="auto"/>
      <w:ind w:firstLine="0"/>
      <w:jc w:val="center"/>
    </w:pPr>
    <w:rPr>
      <w:b/>
      <w:bCs/>
      <w:sz w:val="40"/>
      <w:szCs w:val="40"/>
    </w:rPr>
  </w:style>
  <w:style w:type="paragraph" w:customStyle="1" w:styleId="subhead">
    <w:name w:val="sub head"/>
    <w:qFormat/>
    <w:rsid w:val="00E74BB8"/>
    <w:pPr>
      <w:bidi/>
      <w:spacing w:after="0" w:line="240" w:lineRule="auto"/>
      <w:jc w:val="center"/>
    </w:pPr>
    <w:rPr>
      <w:rFonts w:ascii="Jameel Noori Nastaleeq" w:eastAsia="Calibri" w:hAnsi="Jameel Noori Nastaleeq" w:cs="Jameel Noori Nastaleeq"/>
      <w:b/>
      <w:bCs/>
      <w:sz w:val="32"/>
      <w:szCs w:val="32"/>
      <w:lang w:val="en-US"/>
    </w:rPr>
  </w:style>
  <w:style w:type="paragraph" w:customStyle="1" w:styleId="Refrence">
    <w:name w:val="Refrence"/>
    <w:basedOn w:val="Text"/>
    <w:qFormat/>
    <w:rsid w:val="00E74BB8"/>
    <w:pPr>
      <w:spacing w:line="340" w:lineRule="exact"/>
      <w:ind w:firstLine="0"/>
      <w:jc w:val="right"/>
    </w:pPr>
    <w:rPr>
      <w:sz w:val="24"/>
      <w:szCs w:val="24"/>
    </w:rPr>
  </w:style>
  <w:style w:type="paragraph" w:customStyle="1" w:styleId="Quot">
    <w:name w:val="Quot"/>
    <w:basedOn w:val="Text"/>
    <w:qFormat/>
    <w:rsid w:val="00E74BB8"/>
    <w:pPr>
      <w:tabs>
        <w:tab w:val="right" w:pos="6106"/>
      </w:tabs>
      <w:ind w:left="346" w:right="360" w:firstLine="374"/>
    </w:pPr>
  </w:style>
  <w:style w:type="paragraph" w:customStyle="1" w:styleId="arabic">
    <w:name w:val="arabic"/>
    <w:basedOn w:val="Text"/>
    <w:qFormat/>
    <w:rsid w:val="00E74BB8"/>
    <w:pPr>
      <w:jc w:val="lowKashida"/>
    </w:pPr>
    <w:rPr>
      <w:rFonts w:cs="_Khat_Manzoor_BAFC"/>
      <w:sz w:val="30"/>
      <w:szCs w:val="30"/>
    </w:rPr>
  </w:style>
  <w:style w:type="paragraph" w:customStyle="1" w:styleId="mheadig">
    <w:name w:val="m headig"/>
    <w:basedOn w:val="Heading"/>
    <w:qFormat/>
    <w:rsid w:val="00E74BB8"/>
    <w:pPr>
      <w:spacing w:line="500" w:lineRule="exact"/>
      <w:jc w:val="both"/>
    </w:pPr>
    <w:rPr>
      <w:sz w:val="32"/>
      <w:szCs w:val="32"/>
      <w:u w:val="single"/>
      <w:lang w:bidi="ur-PK"/>
    </w:rPr>
  </w:style>
  <w:style w:type="character" w:customStyle="1" w:styleId="FootnoteTextChar">
    <w:name w:val="Footnote Text Char"/>
    <w:basedOn w:val="DefaultParagraphFont"/>
    <w:link w:val="FootnoteText"/>
    <w:uiPriority w:val="99"/>
    <w:semiHidden/>
    <w:rsid w:val="00E74BB8"/>
  </w:style>
  <w:style w:type="paragraph" w:styleId="FootnoteText">
    <w:name w:val="footnote text"/>
    <w:basedOn w:val="Normal"/>
    <w:link w:val="FootnoteTextChar"/>
    <w:uiPriority w:val="99"/>
    <w:semiHidden/>
    <w:unhideWhenUsed/>
    <w:rsid w:val="00E74BB8"/>
    <w:rPr>
      <w:rFonts w:asciiTheme="minorHAnsi" w:eastAsiaTheme="minorHAnsi" w:hAnsiTheme="minorHAnsi" w:cstheme="minorBidi"/>
      <w:lang w:val="en-GB"/>
    </w:rPr>
  </w:style>
  <w:style w:type="character" w:customStyle="1" w:styleId="FootnoteTextChar1">
    <w:name w:val="Footnote Text Char1"/>
    <w:basedOn w:val="DefaultParagraphFont"/>
    <w:uiPriority w:val="99"/>
    <w:semiHidden/>
    <w:rsid w:val="00E74BB8"/>
    <w:rPr>
      <w:rFonts w:ascii="Jameel Noori Nastaleeq" w:eastAsia="Calibri" w:hAnsi="Jameel Noori Nastaleeq" w:cs="Jameel Noori Nastaleeq"/>
      <w:sz w:val="20"/>
      <w:szCs w:val="20"/>
      <w:lang w:val="en-US"/>
    </w:rPr>
  </w:style>
  <w:style w:type="table" w:styleId="TableGrid">
    <w:name w:val="Table Grid"/>
    <w:basedOn w:val="TableNormal"/>
    <w:uiPriority w:val="59"/>
    <w:rsid w:val="00E74BB8"/>
    <w:pPr>
      <w:spacing w:after="0" w:line="240" w:lineRule="auto"/>
    </w:pPr>
    <w:rPr>
      <w:rFonts w:ascii="Jameel Noori Nastaleeq" w:eastAsia="Calibri" w:hAnsi="Jameel Noori Nastaleeq" w:cs="Jameel Noori Nastaleeq"/>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Normal"/>
    <w:link w:val="Style2Char"/>
    <w:qFormat/>
    <w:rsid w:val="00E74BB8"/>
    <w:pPr>
      <w:bidi/>
      <w:spacing w:after="0" w:line="240" w:lineRule="auto"/>
      <w:ind w:firstLine="0"/>
      <w:jc w:val="left"/>
    </w:pPr>
    <w:rPr>
      <w:rFonts w:ascii="Al Qalam Quran Publisher" w:hAnsi="Al Qalam Quran Publisher" w:cs="Al Qalam Quran Publisher"/>
      <w:sz w:val="72"/>
      <w:szCs w:val="72"/>
      <w:lang w:val="nb-NO"/>
    </w:rPr>
  </w:style>
  <w:style w:type="character" w:customStyle="1" w:styleId="Style2Char">
    <w:name w:val="Style2 Char"/>
    <w:link w:val="Style2"/>
    <w:rsid w:val="00E74BB8"/>
    <w:rPr>
      <w:rFonts w:ascii="Al Qalam Quran Publisher" w:eastAsia="Calibri" w:hAnsi="Al Qalam Quran Publisher" w:cs="Al Qalam Quran Publisher"/>
      <w:sz w:val="72"/>
      <w:szCs w:val="72"/>
      <w:lang w:val="nb-NO"/>
    </w:rPr>
  </w:style>
  <w:style w:type="character" w:customStyle="1" w:styleId="css-1jxf6841">
    <w:name w:val="css-1jxf6841"/>
    <w:basedOn w:val="DefaultParagraphFont"/>
    <w:rsid w:val="00B42663"/>
    <w:rPr>
      <w:strike w:val="0"/>
      <w:dstrike w:val="0"/>
      <w:vanish w:val="0"/>
      <w:webHidden w:val="0"/>
      <w:u w:val="none"/>
      <w:effect w:val="none"/>
      <w:bdr w:val="single" w:sz="2" w:space="0" w:color="000000" w:frame="1"/>
      <w:specVanish w:val="0"/>
    </w:rPr>
  </w:style>
  <w:style w:type="paragraph" w:customStyle="1" w:styleId="font-claude-response-body">
    <w:name w:val="font-claude-response-body"/>
    <w:basedOn w:val="Normal"/>
    <w:rsid w:val="0054389F"/>
    <w:pPr>
      <w:spacing w:before="100" w:beforeAutospacing="1" w:after="100" w:afterAutospacing="1" w:line="240" w:lineRule="auto"/>
      <w:ind w:firstLine="0"/>
      <w:jc w:val="left"/>
    </w:pPr>
    <w:rPr>
      <w:rFonts w:ascii="Times New Roman" w:eastAsia="Times New Roman" w:hAnsi="Times New Roman" w:cs="Times New Roman"/>
      <w:sz w:val="24"/>
      <w:szCs w:val="24"/>
      <w:lang w:val="en-GB" w:eastAsia="en-GB"/>
    </w:rPr>
  </w:style>
  <w:style w:type="paragraph" w:styleId="NormalWeb">
    <w:name w:val="Normal (Web)"/>
    <w:basedOn w:val="Normal"/>
    <w:uiPriority w:val="99"/>
    <w:unhideWhenUsed/>
    <w:rsid w:val="0054389F"/>
    <w:pPr>
      <w:spacing w:before="100" w:beforeAutospacing="1" w:after="100" w:afterAutospacing="1" w:line="240" w:lineRule="auto"/>
      <w:ind w:firstLine="0"/>
      <w:jc w:val="left"/>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2531">
      <w:bodyDiv w:val="1"/>
      <w:marLeft w:val="0"/>
      <w:marRight w:val="0"/>
      <w:marTop w:val="0"/>
      <w:marBottom w:val="0"/>
      <w:divBdr>
        <w:top w:val="none" w:sz="0" w:space="0" w:color="auto"/>
        <w:left w:val="none" w:sz="0" w:space="0" w:color="auto"/>
        <w:bottom w:val="none" w:sz="0" w:space="0" w:color="auto"/>
        <w:right w:val="none" w:sz="0" w:space="0" w:color="auto"/>
      </w:divBdr>
    </w:div>
    <w:div w:id="104353546">
      <w:bodyDiv w:val="1"/>
      <w:marLeft w:val="0"/>
      <w:marRight w:val="0"/>
      <w:marTop w:val="0"/>
      <w:marBottom w:val="0"/>
      <w:divBdr>
        <w:top w:val="none" w:sz="0" w:space="0" w:color="auto"/>
        <w:left w:val="none" w:sz="0" w:space="0" w:color="auto"/>
        <w:bottom w:val="none" w:sz="0" w:space="0" w:color="auto"/>
        <w:right w:val="none" w:sz="0" w:space="0" w:color="auto"/>
      </w:divBdr>
      <w:divsChild>
        <w:div w:id="923493410">
          <w:marLeft w:val="0"/>
          <w:marRight w:val="0"/>
          <w:marTop w:val="0"/>
          <w:marBottom w:val="0"/>
          <w:divBdr>
            <w:top w:val="none" w:sz="0" w:space="0" w:color="auto"/>
            <w:left w:val="none" w:sz="0" w:space="0" w:color="auto"/>
            <w:bottom w:val="none" w:sz="0" w:space="0" w:color="auto"/>
            <w:right w:val="none" w:sz="0" w:space="0" w:color="auto"/>
          </w:divBdr>
        </w:div>
      </w:divsChild>
    </w:div>
    <w:div w:id="1292055477">
      <w:bodyDiv w:val="1"/>
      <w:marLeft w:val="0"/>
      <w:marRight w:val="0"/>
      <w:marTop w:val="0"/>
      <w:marBottom w:val="0"/>
      <w:divBdr>
        <w:top w:val="none" w:sz="0" w:space="0" w:color="auto"/>
        <w:left w:val="none" w:sz="0" w:space="0" w:color="auto"/>
        <w:bottom w:val="none" w:sz="0" w:space="0" w:color="auto"/>
        <w:right w:val="none" w:sz="0" w:space="0" w:color="auto"/>
      </w:divBdr>
      <w:divsChild>
        <w:div w:id="2096365827">
          <w:marLeft w:val="0"/>
          <w:marRight w:val="0"/>
          <w:marTop w:val="0"/>
          <w:marBottom w:val="0"/>
          <w:divBdr>
            <w:top w:val="none" w:sz="0" w:space="0" w:color="auto"/>
            <w:left w:val="none" w:sz="0" w:space="0" w:color="auto"/>
            <w:bottom w:val="none" w:sz="0" w:space="0" w:color="auto"/>
            <w:right w:val="none" w:sz="0" w:space="0" w:color="auto"/>
          </w:divBdr>
        </w:div>
      </w:divsChild>
    </w:div>
    <w:div w:id="1532955864">
      <w:bodyDiv w:val="1"/>
      <w:marLeft w:val="0"/>
      <w:marRight w:val="0"/>
      <w:marTop w:val="0"/>
      <w:marBottom w:val="0"/>
      <w:divBdr>
        <w:top w:val="none" w:sz="0" w:space="0" w:color="auto"/>
        <w:left w:val="none" w:sz="0" w:space="0" w:color="auto"/>
        <w:bottom w:val="none" w:sz="0" w:space="0" w:color="auto"/>
        <w:right w:val="none" w:sz="0" w:space="0" w:color="auto"/>
      </w:divBdr>
    </w:div>
    <w:div w:id="2092966802">
      <w:bodyDiv w:val="1"/>
      <w:marLeft w:val="0"/>
      <w:marRight w:val="0"/>
      <w:marTop w:val="0"/>
      <w:marBottom w:val="0"/>
      <w:divBdr>
        <w:top w:val="none" w:sz="0" w:space="0" w:color="auto"/>
        <w:left w:val="none" w:sz="0" w:space="0" w:color="auto"/>
        <w:bottom w:val="none" w:sz="0" w:space="0" w:color="auto"/>
        <w:right w:val="none" w:sz="0" w:space="0" w:color="auto"/>
      </w:divBdr>
    </w:div>
    <w:div w:id="2135325618">
      <w:bodyDiv w:val="1"/>
      <w:marLeft w:val="0"/>
      <w:marRight w:val="0"/>
      <w:marTop w:val="0"/>
      <w:marBottom w:val="0"/>
      <w:divBdr>
        <w:top w:val="none" w:sz="0" w:space="0" w:color="auto"/>
        <w:left w:val="none" w:sz="0" w:space="0" w:color="auto"/>
        <w:bottom w:val="none" w:sz="0" w:space="0" w:color="auto"/>
        <w:right w:val="none" w:sz="0" w:space="0" w:color="auto"/>
      </w:divBdr>
      <w:divsChild>
        <w:div w:id="147403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3663</Words>
  <Characters>20880</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A. Naeem</dc:creator>
  <cp:lastModifiedBy>Muhammad T. Nadeem</cp:lastModifiedBy>
  <cp:revision>2</cp:revision>
  <dcterms:created xsi:type="dcterms:W3CDTF">2026-02-27T16:12:00Z</dcterms:created>
  <dcterms:modified xsi:type="dcterms:W3CDTF">2026-02-27T16:12:00Z</dcterms:modified>
</cp:coreProperties>
</file>